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EE6D" w14:textId="77777777" w:rsidR="009803EE" w:rsidRPr="004F4770" w:rsidRDefault="00ED7FA4">
      <w:pPr>
        <w:rPr>
          <w:rFonts w:ascii="Gill Sans MT" w:hAnsi="Gill Sans MT"/>
          <w:sz w:val="22"/>
          <w:szCs w:val="22"/>
        </w:rPr>
      </w:pPr>
      <w:r w:rsidRPr="004F4770">
        <w:rPr>
          <w:rFonts w:ascii="Gill Sans MT" w:hAnsi="Gill Sans MT"/>
          <w:noProof/>
          <w:sz w:val="22"/>
          <w:szCs w:val="22"/>
          <w:lang w:eastAsia="en-GB" w:bidi="ar-SA"/>
        </w:rPr>
        <w:drawing>
          <wp:inline distT="0" distB="0" distL="0" distR="0" wp14:anchorId="202CB745" wp14:editId="6E7F980C">
            <wp:extent cx="3241675" cy="8731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A9554" w14:textId="77777777" w:rsidR="009803EE" w:rsidRPr="004F4770" w:rsidRDefault="009803EE">
      <w:pPr>
        <w:rPr>
          <w:rFonts w:ascii="Gill Sans MT" w:hAnsi="Gill Sans MT"/>
          <w:sz w:val="22"/>
          <w:szCs w:val="22"/>
        </w:rPr>
      </w:pPr>
    </w:p>
    <w:p w14:paraId="76BDA325" w14:textId="77777777" w:rsidR="00A32EA9" w:rsidRPr="001829C9" w:rsidRDefault="00A32EA9" w:rsidP="00A32EA9">
      <w:pPr>
        <w:spacing w:line="259" w:lineRule="auto"/>
        <w:ind w:left="54"/>
        <w:jc w:val="center"/>
        <w:rPr>
          <w:rFonts w:ascii="Gill Sans Nova" w:eastAsia="Segoe UI" w:hAnsi="Gill Sans Nova" w:cs="Segoe UI"/>
          <w:sz w:val="22"/>
          <w:szCs w:val="22"/>
        </w:rPr>
      </w:pPr>
    </w:p>
    <w:tbl>
      <w:tblPr>
        <w:tblStyle w:val="TableGrid"/>
        <w:tblW w:w="0" w:type="auto"/>
        <w:tblInd w:w="59" w:type="dxa"/>
        <w:tblLook w:val="04A0" w:firstRow="1" w:lastRow="0" w:firstColumn="1" w:lastColumn="0" w:noHBand="0" w:noVBand="1"/>
      </w:tblPr>
      <w:tblGrid>
        <w:gridCol w:w="2776"/>
        <w:gridCol w:w="5764"/>
      </w:tblGrid>
      <w:tr w:rsidR="00A32EA9" w:rsidRPr="001829C9" w14:paraId="410AF56A" w14:textId="77777777" w:rsidTr="00181266">
        <w:tc>
          <w:tcPr>
            <w:tcW w:w="2776" w:type="dxa"/>
          </w:tcPr>
          <w:p w14:paraId="6428B4DB" w14:textId="77777777" w:rsidR="00A32EA9" w:rsidRPr="001829C9" w:rsidRDefault="00A32EA9" w:rsidP="00181266">
            <w:pPr>
              <w:spacing w:line="259" w:lineRule="auto"/>
              <w:rPr>
                <w:rFonts w:ascii="Gill Sans Nova" w:eastAsia="Segoe UI" w:hAnsi="Gill Sans Nova" w:cs="Segoe UI"/>
                <w:b/>
                <w:bCs/>
              </w:rPr>
            </w:pPr>
            <w:r w:rsidRPr="001829C9">
              <w:rPr>
                <w:rFonts w:ascii="Gill Sans Nova" w:eastAsia="Segoe UI" w:hAnsi="Gill Sans Nova" w:cs="Segoe UI"/>
                <w:b/>
                <w:bCs/>
              </w:rPr>
              <w:t>Job Title</w:t>
            </w:r>
          </w:p>
        </w:tc>
        <w:tc>
          <w:tcPr>
            <w:tcW w:w="5764" w:type="dxa"/>
          </w:tcPr>
          <w:p w14:paraId="08AF1D7D" w14:textId="2BBE064F" w:rsidR="00A32EA9" w:rsidRPr="001829C9" w:rsidRDefault="00982738" w:rsidP="00181266">
            <w:pPr>
              <w:spacing w:line="259" w:lineRule="auto"/>
              <w:rPr>
                <w:rFonts w:ascii="Gill Sans Nova" w:eastAsia="Segoe UI" w:hAnsi="Gill Sans Nova" w:cs="Segoe UI"/>
              </w:rPr>
            </w:pPr>
            <w:r>
              <w:rPr>
                <w:rFonts w:ascii="Gill Sans Nova" w:eastAsia="Segoe UI" w:hAnsi="Gill Sans Nova" w:cs="Segoe UI"/>
              </w:rPr>
              <w:t xml:space="preserve">Development </w:t>
            </w:r>
            <w:r w:rsidR="00E02CBA">
              <w:rPr>
                <w:rFonts w:ascii="Gill Sans Nova" w:eastAsia="Segoe UI" w:hAnsi="Gill Sans Nova" w:cs="Segoe UI"/>
              </w:rPr>
              <w:t xml:space="preserve">Officer </w:t>
            </w:r>
          </w:p>
        </w:tc>
      </w:tr>
      <w:tr w:rsidR="00A32EA9" w:rsidRPr="001829C9" w14:paraId="34501458" w14:textId="77777777" w:rsidTr="00181266">
        <w:tc>
          <w:tcPr>
            <w:tcW w:w="2776" w:type="dxa"/>
          </w:tcPr>
          <w:p w14:paraId="5C75B567" w14:textId="77777777" w:rsidR="00A32EA9" w:rsidRPr="001829C9" w:rsidRDefault="00A32EA9" w:rsidP="00181266">
            <w:pPr>
              <w:spacing w:line="259" w:lineRule="auto"/>
              <w:rPr>
                <w:rFonts w:ascii="Gill Sans Nova" w:eastAsia="Segoe UI" w:hAnsi="Gill Sans Nova" w:cs="Segoe UI"/>
                <w:b/>
                <w:bCs/>
              </w:rPr>
            </w:pPr>
            <w:r w:rsidRPr="001829C9">
              <w:rPr>
                <w:rFonts w:ascii="Gill Sans Nova" w:eastAsia="Segoe UI" w:hAnsi="Gill Sans Nova" w:cs="Segoe UI"/>
                <w:b/>
                <w:bCs/>
              </w:rPr>
              <w:t>Department</w:t>
            </w:r>
          </w:p>
        </w:tc>
        <w:tc>
          <w:tcPr>
            <w:tcW w:w="5764" w:type="dxa"/>
          </w:tcPr>
          <w:p w14:paraId="2ABD1EB7" w14:textId="39751514" w:rsidR="00A32EA9" w:rsidRPr="001829C9" w:rsidRDefault="00EC5656" w:rsidP="00181266">
            <w:pPr>
              <w:spacing w:line="259" w:lineRule="auto"/>
              <w:rPr>
                <w:rFonts w:ascii="Gill Sans Nova" w:eastAsia="Segoe UI" w:hAnsi="Gill Sans Nova" w:cs="Segoe UI"/>
              </w:rPr>
            </w:pPr>
            <w:r w:rsidRPr="001829C9">
              <w:rPr>
                <w:rFonts w:ascii="Gill Sans Nova" w:eastAsia="Segoe UI" w:hAnsi="Gill Sans Nova" w:cs="Segoe UI"/>
              </w:rPr>
              <w:t>Development</w:t>
            </w:r>
          </w:p>
        </w:tc>
      </w:tr>
      <w:tr w:rsidR="00A32EA9" w:rsidRPr="001829C9" w14:paraId="3E8FE864" w14:textId="77777777" w:rsidTr="00181266">
        <w:tc>
          <w:tcPr>
            <w:tcW w:w="2776" w:type="dxa"/>
          </w:tcPr>
          <w:p w14:paraId="7F2940D7" w14:textId="77777777" w:rsidR="00A32EA9" w:rsidRPr="001829C9" w:rsidRDefault="00A32EA9" w:rsidP="00181266">
            <w:pPr>
              <w:spacing w:line="259" w:lineRule="auto"/>
              <w:rPr>
                <w:rFonts w:ascii="Gill Sans Nova" w:eastAsia="Segoe UI" w:hAnsi="Gill Sans Nova" w:cs="Segoe UI"/>
                <w:b/>
                <w:bCs/>
              </w:rPr>
            </w:pPr>
            <w:r w:rsidRPr="001829C9">
              <w:rPr>
                <w:rFonts w:ascii="Gill Sans Nova" w:eastAsia="Segoe UI" w:hAnsi="Gill Sans Nova" w:cs="Segoe UI"/>
                <w:b/>
                <w:bCs/>
              </w:rPr>
              <w:t>Location</w:t>
            </w:r>
          </w:p>
        </w:tc>
        <w:tc>
          <w:tcPr>
            <w:tcW w:w="5764" w:type="dxa"/>
          </w:tcPr>
          <w:p w14:paraId="6CA9863E" w14:textId="77777777" w:rsidR="00A32EA9" w:rsidRPr="001829C9" w:rsidRDefault="00A32EA9" w:rsidP="00181266">
            <w:pPr>
              <w:spacing w:line="259" w:lineRule="auto"/>
              <w:rPr>
                <w:rFonts w:ascii="Gill Sans Nova" w:eastAsia="Segoe UI" w:hAnsi="Gill Sans Nova" w:cs="Segoe UI"/>
              </w:rPr>
            </w:pPr>
            <w:r w:rsidRPr="001829C9">
              <w:rPr>
                <w:rFonts w:ascii="Gill Sans Nova" w:eastAsia="Segoe UI" w:hAnsi="Gill Sans Nova" w:cs="Segoe UI"/>
              </w:rPr>
              <w:t>St Edmund’s College (owned or occupied buildings)</w:t>
            </w:r>
          </w:p>
        </w:tc>
      </w:tr>
      <w:tr w:rsidR="00A32EA9" w:rsidRPr="001829C9" w14:paraId="61E684EB" w14:textId="77777777" w:rsidTr="00181266">
        <w:tc>
          <w:tcPr>
            <w:tcW w:w="2776" w:type="dxa"/>
          </w:tcPr>
          <w:p w14:paraId="31D32583" w14:textId="77777777" w:rsidR="00A32EA9" w:rsidRPr="001829C9" w:rsidRDefault="00A32EA9" w:rsidP="00181266">
            <w:pPr>
              <w:spacing w:line="259" w:lineRule="auto"/>
              <w:rPr>
                <w:rFonts w:ascii="Gill Sans Nova" w:eastAsia="Segoe UI" w:hAnsi="Gill Sans Nova" w:cs="Segoe UI"/>
                <w:b/>
                <w:bCs/>
              </w:rPr>
            </w:pPr>
            <w:r w:rsidRPr="001829C9">
              <w:rPr>
                <w:rFonts w:ascii="Gill Sans Nova" w:eastAsia="Segoe UI" w:hAnsi="Gill Sans Nova" w:cs="Segoe UI"/>
                <w:b/>
                <w:bCs/>
              </w:rPr>
              <w:t xml:space="preserve">Reporting to </w:t>
            </w:r>
          </w:p>
        </w:tc>
        <w:tc>
          <w:tcPr>
            <w:tcW w:w="5764" w:type="dxa"/>
          </w:tcPr>
          <w:p w14:paraId="0C52DC9F" w14:textId="1FB40DFD" w:rsidR="00A32EA9" w:rsidRPr="001829C9" w:rsidRDefault="00982738" w:rsidP="00181266">
            <w:pPr>
              <w:spacing w:line="259" w:lineRule="auto"/>
              <w:rPr>
                <w:rFonts w:ascii="Gill Sans Nova" w:eastAsia="Segoe UI" w:hAnsi="Gill Sans Nova" w:cs="Segoe UI"/>
              </w:rPr>
            </w:pPr>
            <w:r>
              <w:rPr>
                <w:rFonts w:ascii="Gill Sans Nova" w:eastAsia="Segoe UI" w:hAnsi="Gill Sans Nova" w:cs="Segoe UI"/>
              </w:rPr>
              <w:t>Development Director</w:t>
            </w:r>
          </w:p>
        </w:tc>
      </w:tr>
      <w:tr w:rsidR="00A32EA9" w:rsidRPr="001829C9" w14:paraId="2B5613A5" w14:textId="77777777" w:rsidTr="00181266">
        <w:tc>
          <w:tcPr>
            <w:tcW w:w="2776" w:type="dxa"/>
          </w:tcPr>
          <w:p w14:paraId="63861E4F" w14:textId="77777777" w:rsidR="00A32EA9" w:rsidRPr="001829C9" w:rsidRDefault="00A32EA9" w:rsidP="00181266">
            <w:pPr>
              <w:spacing w:line="259" w:lineRule="auto"/>
              <w:rPr>
                <w:rFonts w:ascii="Gill Sans Nova" w:eastAsia="Segoe UI" w:hAnsi="Gill Sans Nova" w:cs="Segoe UI"/>
                <w:b/>
                <w:bCs/>
              </w:rPr>
            </w:pPr>
            <w:r w:rsidRPr="001829C9">
              <w:rPr>
                <w:rFonts w:ascii="Gill Sans Nova" w:eastAsia="Segoe UI" w:hAnsi="Gill Sans Nova" w:cs="Segoe UI"/>
                <w:b/>
                <w:bCs/>
              </w:rPr>
              <w:t>Length of Appointment</w:t>
            </w:r>
          </w:p>
        </w:tc>
        <w:tc>
          <w:tcPr>
            <w:tcW w:w="5764" w:type="dxa"/>
          </w:tcPr>
          <w:p w14:paraId="2B45AEF7" w14:textId="59895962" w:rsidR="00A32EA9" w:rsidRPr="001829C9" w:rsidRDefault="00A32EA9" w:rsidP="00181266">
            <w:pPr>
              <w:spacing w:line="259" w:lineRule="auto"/>
              <w:rPr>
                <w:rFonts w:ascii="Gill Sans Nova" w:eastAsia="Segoe UI" w:hAnsi="Gill Sans Nova" w:cs="Segoe UI"/>
              </w:rPr>
            </w:pPr>
            <w:r w:rsidRPr="001829C9">
              <w:rPr>
                <w:rFonts w:ascii="Gill Sans Nova" w:eastAsia="Segoe UI" w:hAnsi="Gill Sans Nova" w:cs="Segoe UI"/>
              </w:rPr>
              <w:t>Permanent</w:t>
            </w:r>
            <w:r w:rsidR="00EC5656" w:rsidRPr="001829C9">
              <w:rPr>
                <w:rFonts w:ascii="Gill Sans Nova" w:eastAsia="Segoe UI" w:hAnsi="Gill Sans Nova" w:cs="Segoe UI"/>
              </w:rPr>
              <w:t xml:space="preserve"> </w:t>
            </w:r>
          </w:p>
        </w:tc>
      </w:tr>
      <w:tr w:rsidR="00A32EA9" w:rsidRPr="001829C9" w14:paraId="6AC7FDA7" w14:textId="77777777" w:rsidTr="00181266">
        <w:tc>
          <w:tcPr>
            <w:tcW w:w="2776" w:type="dxa"/>
          </w:tcPr>
          <w:p w14:paraId="203C7995" w14:textId="77777777" w:rsidR="00A32EA9" w:rsidRPr="001829C9" w:rsidRDefault="00A32EA9" w:rsidP="00181266">
            <w:pPr>
              <w:spacing w:line="259" w:lineRule="auto"/>
              <w:rPr>
                <w:rFonts w:ascii="Gill Sans Nova" w:eastAsia="Segoe UI" w:hAnsi="Gill Sans Nova" w:cs="Segoe UI"/>
                <w:b/>
                <w:bCs/>
              </w:rPr>
            </w:pPr>
            <w:r w:rsidRPr="001829C9">
              <w:rPr>
                <w:rFonts w:ascii="Gill Sans Nova" w:eastAsia="Segoe UI" w:hAnsi="Gill Sans Nova" w:cs="Segoe UI"/>
                <w:b/>
                <w:bCs/>
              </w:rPr>
              <w:t xml:space="preserve">Nature of Post </w:t>
            </w:r>
          </w:p>
        </w:tc>
        <w:tc>
          <w:tcPr>
            <w:tcW w:w="5764" w:type="dxa"/>
          </w:tcPr>
          <w:p w14:paraId="4B111E66" w14:textId="199185EA" w:rsidR="00A32EA9" w:rsidRPr="001829C9" w:rsidRDefault="007F3D2C" w:rsidP="00181266">
            <w:pPr>
              <w:spacing w:line="259" w:lineRule="auto"/>
              <w:rPr>
                <w:rFonts w:ascii="Gill Sans Nova" w:eastAsia="Segoe UI" w:hAnsi="Gill Sans Nova" w:cs="Segoe UI"/>
              </w:rPr>
            </w:pPr>
            <w:r>
              <w:rPr>
                <w:rFonts w:ascii="Gill Sans Nova" w:eastAsia="Segoe UI" w:hAnsi="Gill Sans Nova" w:cs="Segoe UI"/>
              </w:rPr>
              <w:t>Full</w:t>
            </w:r>
            <w:r w:rsidR="00EC5656" w:rsidRPr="001829C9">
              <w:rPr>
                <w:rFonts w:ascii="Gill Sans Nova" w:eastAsia="Segoe UI" w:hAnsi="Gill Sans Nova" w:cs="Segoe UI"/>
              </w:rPr>
              <w:t xml:space="preserve"> Time, </w:t>
            </w:r>
            <w:r>
              <w:rPr>
                <w:rFonts w:ascii="Gill Sans Nova" w:eastAsia="Segoe UI" w:hAnsi="Gill Sans Nova" w:cs="Segoe UI"/>
              </w:rPr>
              <w:t>36.5</w:t>
            </w:r>
            <w:r w:rsidR="00EC5656" w:rsidRPr="001829C9">
              <w:rPr>
                <w:rFonts w:ascii="Gill Sans Nova" w:eastAsia="Segoe UI" w:hAnsi="Gill Sans Nova" w:cs="Segoe UI"/>
              </w:rPr>
              <w:t xml:space="preserve"> hours per week</w:t>
            </w:r>
          </w:p>
        </w:tc>
      </w:tr>
      <w:tr w:rsidR="00A32EA9" w:rsidRPr="001829C9" w14:paraId="551051A8" w14:textId="77777777" w:rsidTr="00181266">
        <w:tc>
          <w:tcPr>
            <w:tcW w:w="2776" w:type="dxa"/>
          </w:tcPr>
          <w:p w14:paraId="155ADE44" w14:textId="77777777" w:rsidR="00A32EA9" w:rsidRPr="001829C9" w:rsidRDefault="00A32EA9" w:rsidP="00181266">
            <w:pPr>
              <w:spacing w:line="259" w:lineRule="auto"/>
              <w:rPr>
                <w:rFonts w:ascii="Gill Sans Nova" w:eastAsia="Segoe UI" w:hAnsi="Gill Sans Nova" w:cs="Segoe UI"/>
                <w:b/>
                <w:bCs/>
              </w:rPr>
            </w:pPr>
            <w:r w:rsidRPr="001829C9">
              <w:rPr>
                <w:rFonts w:ascii="Gill Sans Nova" w:eastAsia="Segoe UI" w:hAnsi="Gill Sans Nova" w:cs="Segoe UI"/>
                <w:b/>
                <w:bCs/>
              </w:rPr>
              <w:t>Salary Range</w:t>
            </w:r>
          </w:p>
        </w:tc>
        <w:tc>
          <w:tcPr>
            <w:tcW w:w="5764" w:type="dxa"/>
          </w:tcPr>
          <w:p w14:paraId="5A0D8E13" w14:textId="709CCEC7" w:rsidR="00A32EA9" w:rsidRPr="001829C9" w:rsidRDefault="004D1851" w:rsidP="00181266">
            <w:pPr>
              <w:spacing w:line="259" w:lineRule="auto"/>
              <w:rPr>
                <w:rFonts w:ascii="Gill Sans Nova" w:eastAsia="Segoe UI" w:hAnsi="Gill Sans Nova" w:cs="Segoe UI"/>
              </w:rPr>
            </w:pPr>
            <w:r w:rsidRPr="001829C9">
              <w:rPr>
                <w:rFonts w:ascii="Gill Sans Nova" w:eastAsia="Times New Roman" w:hAnsi="Gill Sans Nova" w:cs="Noto Sans"/>
                <w:color w:val="000000" w:themeColor="text1"/>
              </w:rPr>
              <w:t>£</w:t>
            </w:r>
            <w:r w:rsidR="00420C5B">
              <w:rPr>
                <w:rFonts w:ascii="Gill Sans Nova" w:eastAsia="Times New Roman" w:hAnsi="Gill Sans Nova" w:cs="Noto Sans"/>
                <w:color w:val="000000" w:themeColor="text1"/>
              </w:rPr>
              <w:t xml:space="preserve">37K - £39K </w:t>
            </w:r>
            <w:r w:rsidR="00947992">
              <w:rPr>
                <w:rFonts w:ascii="Gill Sans Nova" w:eastAsia="Times New Roman" w:hAnsi="Gill Sans Nova" w:cs="Noto Sans"/>
                <w:color w:val="000000" w:themeColor="text1"/>
              </w:rPr>
              <w:t>per annum</w:t>
            </w:r>
            <w:r w:rsidRPr="001829C9">
              <w:rPr>
                <w:rFonts w:ascii="Gill Sans Nova" w:eastAsia="Times New Roman" w:hAnsi="Gill Sans Nova" w:cs="Noto Sans"/>
                <w:color w:val="000000" w:themeColor="text1"/>
              </w:rPr>
              <w:t xml:space="preserve"> </w:t>
            </w:r>
            <w:r w:rsidRPr="001829C9">
              <w:rPr>
                <w:rFonts w:ascii="Gill Sans Nova" w:hAnsi="Gill Sans Nova" w:cs="Segoe UI"/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1923BAF3" w14:textId="77777777" w:rsidR="00A32EA9" w:rsidRPr="001829C9" w:rsidRDefault="00A32EA9">
      <w:pPr>
        <w:rPr>
          <w:rFonts w:ascii="Gill Sans Nova" w:hAnsi="Gill Sans Nova"/>
          <w:b/>
          <w:bCs/>
          <w:sz w:val="22"/>
          <w:szCs w:val="22"/>
        </w:rPr>
      </w:pPr>
    </w:p>
    <w:p w14:paraId="2C15751C" w14:textId="77777777" w:rsidR="00A32EA9" w:rsidRPr="001829C9" w:rsidRDefault="00A32EA9">
      <w:pPr>
        <w:rPr>
          <w:rFonts w:ascii="Gill Sans Nova" w:hAnsi="Gill Sans Nova"/>
          <w:b/>
          <w:bCs/>
          <w:sz w:val="22"/>
          <w:szCs w:val="22"/>
        </w:rPr>
      </w:pPr>
    </w:p>
    <w:p w14:paraId="697C7056" w14:textId="104CB1B2" w:rsidR="009803EE" w:rsidRPr="001829C9" w:rsidRDefault="004F4770">
      <w:pPr>
        <w:pStyle w:val="Heading2"/>
        <w:rPr>
          <w:rFonts w:ascii="Gill Sans Nova" w:hAnsi="Gill Sans Nova"/>
          <w:sz w:val="22"/>
          <w:szCs w:val="22"/>
        </w:rPr>
      </w:pPr>
      <w:r w:rsidRPr="001829C9">
        <w:rPr>
          <w:rFonts w:ascii="Gill Sans Nova" w:hAnsi="Gill Sans Nova"/>
          <w:sz w:val="22"/>
          <w:szCs w:val="22"/>
        </w:rPr>
        <w:t>Main Purpose</w:t>
      </w:r>
    </w:p>
    <w:p w14:paraId="09AD0FD8" w14:textId="5F58724E" w:rsidR="009803EE" w:rsidRDefault="00314967">
      <w:pPr>
        <w:rPr>
          <w:rFonts w:ascii="Gill Sans Nova" w:hAnsi="Gill Sans Nova"/>
          <w:sz w:val="22"/>
          <w:szCs w:val="22"/>
        </w:rPr>
      </w:pPr>
      <w:r>
        <w:rPr>
          <w:rFonts w:ascii="Gill Sans Nova" w:hAnsi="Gill Sans Nova"/>
          <w:sz w:val="22"/>
          <w:szCs w:val="22"/>
        </w:rPr>
        <w:t>Working with the Development Director and Development Team, t</w:t>
      </w:r>
      <w:r w:rsidR="007B7FA1">
        <w:rPr>
          <w:rFonts w:ascii="Gill Sans Nova" w:hAnsi="Gill Sans Nova"/>
          <w:sz w:val="22"/>
          <w:szCs w:val="22"/>
        </w:rPr>
        <w:t>he</w:t>
      </w:r>
      <w:r w:rsidR="002D6AD9">
        <w:rPr>
          <w:rFonts w:ascii="Gill Sans Nova" w:hAnsi="Gill Sans Nova"/>
          <w:sz w:val="22"/>
          <w:szCs w:val="22"/>
        </w:rPr>
        <w:t xml:space="preserve"> Development </w:t>
      </w:r>
      <w:r w:rsidR="001F629B">
        <w:rPr>
          <w:rFonts w:ascii="Gill Sans Nova" w:hAnsi="Gill Sans Nova"/>
          <w:sz w:val="22"/>
          <w:szCs w:val="22"/>
        </w:rPr>
        <w:t>Officer</w:t>
      </w:r>
      <w:r w:rsidR="002D6AD9">
        <w:rPr>
          <w:rFonts w:ascii="Gill Sans Nova" w:hAnsi="Gill Sans Nova"/>
          <w:sz w:val="22"/>
          <w:szCs w:val="22"/>
        </w:rPr>
        <w:t xml:space="preserve"> </w:t>
      </w:r>
      <w:r w:rsidR="008742A4">
        <w:rPr>
          <w:rFonts w:ascii="Gill Sans Nova" w:hAnsi="Gill Sans Nova"/>
          <w:sz w:val="22"/>
          <w:szCs w:val="22"/>
        </w:rPr>
        <w:t xml:space="preserve">is </w:t>
      </w:r>
      <w:r w:rsidR="008742A4" w:rsidRPr="003C14FD">
        <w:rPr>
          <w:rFonts w:ascii="Gill Sans Nova" w:hAnsi="Gill Sans Nova"/>
          <w:sz w:val="22"/>
          <w:szCs w:val="22"/>
        </w:rPr>
        <w:t>responsible</w:t>
      </w:r>
      <w:r w:rsidR="001F629B">
        <w:rPr>
          <w:rFonts w:ascii="Gill Sans Nova" w:hAnsi="Gill Sans Nova"/>
          <w:sz w:val="22"/>
          <w:szCs w:val="22"/>
        </w:rPr>
        <w:t xml:space="preserve"> for alumni engagement, the College regular giving programme and legacy fundraising.</w:t>
      </w:r>
      <w:r w:rsidR="008742A4" w:rsidRPr="003C14FD">
        <w:rPr>
          <w:rFonts w:ascii="Gill Sans Nova" w:hAnsi="Gill Sans Nova"/>
          <w:sz w:val="22"/>
          <w:szCs w:val="22"/>
        </w:rPr>
        <w:t xml:space="preserve"> </w:t>
      </w:r>
    </w:p>
    <w:p w14:paraId="4F4585EB" w14:textId="77777777" w:rsidR="009803EE" w:rsidRDefault="009803EE">
      <w:pPr>
        <w:rPr>
          <w:rFonts w:ascii="Gill Sans Nova" w:hAnsi="Gill Sans Nova"/>
          <w:sz w:val="22"/>
          <w:szCs w:val="22"/>
        </w:rPr>
      </w:pPr>
    </w:p>
    <w:p w14:paraId="08DA916A" w14:textId="77777777" w:rsidR="00314967" w:rsidRPr="001829C9" w:rsidRDefault="00314967">
      <w:pPr>
        <w:rPr>
          <w:rFonts w:ascii="Gill Sans Nova" w:hAnsi="Gill Sans Nova"/>
          <w:sz w:val="22"/>
          <w:szCs w:val="22"/>
        </w:rPr>
      </w:pPr>
    </w:p>
    <w:p w14:paraId="392F67E8" w14:textId="1FB690EC" w:rsidR="009803EE" w:rsidRPr="001829C9" w:rsidRDefault="00ED7FA4">
      <w:pPr>
        <w:pStyle w:val="Heading2"/>
        <w:rPr>
          <w:rFonts w:ascii="Gill Sans Nova" w:hAnsi="Gill Sans Nova"/>
          <w:sz w:val="22"/>
          <w:szCs w:val="22"/>
        </w:rPr>
      </w:pPr>
      <w:r w:rsidRPr="001829C9">
        <w:rPr>
          <w:rFonts w:ascii="Gill Sans Nova" w:hAnsi="Gill Sans Nova"/>
          <w:sz w:val="22"/>
          <w:szCs w:val="22"/>
        </w:rPr>
        <w:t>Key duties</w:t>
      </w:r>
      <w:r w:rsidR="004F4770" w:rsidRPr="001829C9">
        <w:rPr>
          <w:rFonts w:ascii="Gill Sans Nova" w:hAnsi="Gill Sans Nova"/>
          <w:sz w:val="22"/>
          <w:szCs w:val="22"/>
        </w:rPr>
        <w:t xml:space="preserve"> &amp; responsibilities</w:t>
      </w:r>
    </w:p>
    <w:p w14:paraId="0FD86F7E" w14:textId="45EF124D" w:rsidR="00CA0E4E" w:rsidRPr="001B5CFD" w:rsidRDefault="00D916B3" w:rsidP="001B5CFD">
      <w:pPr>
        <w:pStyle w:val="BodyText"/>
        <w:rPr>
          <w:rFonts w:ascii="Gill Sans Nova" w:hAnsi="Gill Sans Nova"/>
          <w:sz w:val="22"/>
          <w:szCs w:val="22"/>
        </w:rPr>
      </w:pPr>
      <w:r w:rsidRPr="00281A94">
        <w:rPr>
          <w:rFonts w:ascii="Gill Sans Nova" w:hAnsi="Gill Sans Nova"/>
          <w:sz w:val="22"/>
          <w:szCs w:val="22"/>
        </w:rPr>
        <w:t>.</w:t>
      </w:r>
    </w:p>
    <w:p w14:paraId="354FC5BA" w14:textId="36DFB85E" w:rsidR="00CA0E4E" w:rsidRDefault="00CA0E4E" w:rsidP="00C36319">
      <w:pPr>
        <w:pStyle w:val="ListParagraph"/>
        <w:numPr>
          <w:ilvl w:val="0"/>
          <w:numId w:val="17"/>
        </w:numPr>
        <w:rPr>
          <w:rFonts w:ascii="Gill Sans Nova" w:hAnsi="Gill Sans Nova"/>
          <w:sz w:val="22"/>
          <w:szCs w:val="22"/>
        </w:rPr>
      </w:pPr>
      <w:r w:rsidRPr="00CE0F68">
        <w:rPr>
          <w:rFonts w:ascii="Gill Sans Nova" w:hAnsi="Gill Sans Nova"/>
          <w:sz w:val="22"/>
          <w:szCs w:val="22"/>
        </w:rPr>
        <w:t xml:space="preserve">Lead on the </w:t>
      </w:r>
      <w:r w:rsidR="00845EA7" w:rsidRPr="00CE0F68">
        <w:rPr>
          <w:rFonts w:ascii="Gill Sans Nova" w:hAnsi="Gill Sans Nova"/>
          <w:sz w:val="22"/>
          <w:szCs w:val="22"/>
        </w:rPr>
        <w:t>d</w:t>
      </w:r>
      <w:r w:rsidR="00845EA7">
        <w:rPr>
          <w:rFonts w:ascii="Gill Sans Nova" w:hAnsi="Gill Sans Nova"/>
          <w:sz w:val="22"/>
          <w:szCs w:val="22"/>
        </w:rPr>
        <w:t>elivery</w:t>
      </w:r>
      <w:r w:rsidR="00845EA7" w:rsidRPr="00CE0F68">
        <w:rPr>
          <w:rFonts w:ascii="Gill Sans Nova" w:hAnsi="Gill Sans Nova"/>
          <w:sz w:val="22"/>
          <w:szCs w:val="22"/>
        </w:rPr>
        <w:t xml:space="preserve"> </w:t>
      </w:r>
      <w:r w:rsidRPr="00CE0F68">
        <w:rPr>
          <w:rFonts w:ascii="Gill Sans Nova" w:hAnsi="Gill Sans Nova"/>
          <w:sz w:val="22"/>
          <w:szCs w:val="22"/>
        </w:rPr>
        <w:t>of the College’s regular giving strategy and associated annual plans</w:t>
      </w:r>
      <w:r w:rsidR="0020038F" w:rsidRPr="00CE0F68">
        <w:rPr>
          <w:rFonts w:ascii="Gill Sans Nova" w:hAnsi="Gill Sans Nova"/>
          <w:sz w:val="22"/>
          <w:szCs w:val="22"/>
        </w:rPr>
        <w:t xml:space="preserve"> to achieve annual income targets.</w:t>
      </w:r>
    </w:p>
    <w:p w14:paraId="0FACD3A4" w14:textId="52A442DB" w:rsidR="00845EA7" w:rsidRPr="006E5994" w:rsidRDefault="001F629B" w:rsidP="00845EA7">
      <w:pPr>
        <w:pStyle w:val="ListParagraph"/>
        <w:numPr>
          <w:ilvl w:val="0"/>
          <w:numId w:val="17"/>
        </w:numPr>
        <w:rPr>
          <w:rFonts w:ascii="Gill Sans Nova" w:hAnsi="Gill Sans Nova"/>
          <w:sz w:val="22"/>
          <w:szCs w:val="22"/>
        </w:rPr>
      </w:pPr>
      <w:r w:rsidRPr="00CE0F68">
        <w:rPr>
          <w:rFonts w:ascii="Gill Sans Nova" w:hAnsi="Gill Sans Nova"/>
          <w:sz w:val="22"/>
          <w:szCs w:val="22"/>
        </w:rPr>
        <w:t>Utilising the annual plans deliver an all-year-round programme of activity to support the College’s fundraising prioritie</w:t>
      </w:r>
      <w:r w:rsidR="00845EA7">
        <w:rPr>
          <w:rFonts w:ascii="Gill Sans Nova" w:hAnsi="Gill Sans Nova"/>
          <w:sz w:val="22"/>
          <w:szCs w:val="22"/>
        </w:rPr>
        <w:t xml:space="preserve">s including </w:t>
      </w:r>
      <w:proofErr w:type="spellStart"/>
      <w:r w:rsidR="00845EA7">
        <w:rPr>
          <w:rFonts w:ascii="Gill Sans Nova" w:hAnsi="Gill Sans Nova"/>
          <w:sz w:val="22"/>
          <w:szCs w:val="22"/>
        </w:rPr>
        <w:t>e.</w:t>
      </w:r>
      <w:proofErr w:type="gramStart"/>
      <w:r w:rsidR="00845EA7">
        <w:rPr>
          <w:rFonts w:ascii="Gill Sans Nova" w:hAnsi="Gill Sans Nova"/>
          <w:sz w:val="22"/>
          <w:szCs w:val="22"/>
        </w:rPr>
        <w:t>g.</w:t>
      </w:r>
      <w:r w:rsidR="00845EA7">
        <w:rPr>
          <w:rFonts w:ascii="Gill Sans Nova" w:hAnsi="Gill Sans Nova"/>
          <w:sz w:val="22"/>
          <w:szCs w:val="22"/>
        </w:rPr>
        <w:t>r</w:t>
      </w:r>
      <w:r w:rsidR="00845EA7" w:rsidRPr="008324B7">
        <w:rPr>
          <w:rFonts w:ascii="Gill Sans Nova" w:hAnsi="Gill Sans Nova"/>
          <w:sz w:val="22"/>
          <w:szCs w:val="22"/>
        </w:rPr>
        <w:t>enewals</w:t>
      </w:r>
      <w:proofErr w:type="spellEnd"/>
      <w:proofErr w:type="gramEnd"/>
      <w:r w:rsidR="00845EA7" w:rsidRPr="008324B7">
        <w:rPr>
          <w:rFonts w:ascii="Gill Sans Nova" w:hAnsi="Gill Sans Nova"/>
          <w:sz w:val="22"/>
          <w:szCs w:val="22"/>
        </w:rPr>
        <w:t xml:space="preserve"> and pledge chasi</w:t>
      </w:r>
      <w:r w:rsidR="00845EA7">
        <w:rPr>
          <w:rFonts w:ascii="Gill Sans Nova" w:hAnsi="Gill Sans Nova"/>
          <w:sz w:val="22"/>
          <w:szCs w:val="22"/>
        </w:rPr>
        <w:t xml:space="preserve">ng, telephone campaigns, and digital fundraising initiatives like Giving Days or crowdfunding. </w:t>
      </w:r>
    </w:p>
    <w:p w14:paraId="7F6CC823" w14:textId="743FE356" w:rsidR="001F629B" w:rsidRPr="00420C5B" w:rsidRDefault="001F629B" w:rsidP="00420C5B">
      <w:pPr>
        <w:ind w:left="360"/>
        <w:rPr>
          <w:rFonts w:ascii="Gill Sans Nova" w:hAnsi="Gill Sans Nova"/>
          <w:sz w:val="22"/>
          <w:szCs w:val="22"/>
        </w:rPr>
      </w:pPr>
    </w:p>
    <w:p w14:paraId="2FC079CD" w14:textId="2028BDB4" w:rsidR="00CA0E4E" w:rsidRDefault="00CA0E4E" w:rsidP="00C36319">
      <w:pPr>
        <w:pStyle w:val="ListParagraph"/>
        <w:numPr>
          <w:ilvl w:val="0"/>
          <w:numId w:val="17"/>
        </w:numPr>
        <w:rPr>
          <w:rFonts w:ascii="Gill Sans Nova" w:hAnsi="Gill Sans Nova"/>
          <w:sz w:val="22"/>
          <w:szCs w:val="22"/>
        </w:rPr>
      </w:pPr>
      <w:r w:rsidRPr="00CE0F68">
        <w:rPr>
          <w:rFonts w:ascii="Gill Sans Nova" w:hAnsi="Gill Sans Nova"/>
          <w:sz w:val="22"/>
          <w:szCs w:val="22"/>
        </w:rPr>
        <w:t>Develop a pool of mid-level (£1k-</w:t>
      </w:r>
      <w:r w:rsidR="001F629B">
        <w:rPr>
          <w:rFonts w:ascii="Gill Sans Nova" w:hAnsi="Gill Sans Nova"/>
          <w:sz w:val="22"/>
          <w:szCs w:val="22"/>
        </w:rPr>
        <w:t>10</w:t>
      </w:r>
      <w:r w:rsidRPr="00CE0F68">
        <w:rPr>
          <w:rFonts w:ascii="Gill Sans Nova" w:hAnsi="Gill Sans Nova"/>
          <w:sz w:val="22"/>
          <w:szCs w:val="22"/>
        </w:rPr>
        <w:t xml:space="preserve">k) fundraising prospects and engage them through face-to-face solicitations in support of the </w:t>
      </w:r>
      <w:r w:rsidR="00011CB4" w:rsidRPr="00CE0F68">
        <w:rPr>
          <w:rFonts w:ascii="Gill Sans Nova" w:hAnsi="Gill Sans Nova"/>
          <w:sz w:val="22"/>
          <w:szCs w:val="22"/>
        </w:rPr>
        <w:t xml:space="preserve">College’s Vision. </w:t>
      </w:r>
    </w:p>
    <w:p w14:paraId="3C20231F" w14:textId="23A7AAF2" w:rsidR="006006C2" w:rsidRDefault="00C901AF" w:rsidP="003D49FA">
      <w:pPr>
        <w:pStyle w:val="ListParagraph"/>
        <w:numPr>
          <w:ilvl w:val="0"/>
          <w:numId w:val="17"/>
        </w:numPr>
        <w:rPr>
          <w:rFonts w:ascii="Gill Sans Nova" w:hAnsi="Gill Sans Nova"/>
          <w:sz w:val="22"/>
          <w:szCs w:val="22"/>
        </w:rPr>
      </w:pPr>
      <w:r w:rsidRPr="006006C2">
        <w:rPr>
          <w:rFonts w:ascii="Gill Sans Nova" w:hAnsi="Gill Sans Nova"/>
          <w:sz w:val="22"/>
          <w:szCs w:val="22"/>
        </w:rPr>
        <w:t xml:space="preserve">Monitor and analyse complex data to select the most appropriate prospects for inclusion in the regular giving programme. </w:t>
      </w:r>
    </w:p>
    <w:p w14:paraId="3344568F" w14:textId="078B3577" w:rsidR="00061026" w:rsidRDefault="00B04A69" w:rsidP="00C379CF">
      <w:pPr>
        <w:pStyle w:val="ListParagraph"/>
        <w:numPr>
          <w:ilvl w:val="0"/>
          <w:numId w:val="17"/>
        </w:numPr>
        <w:rPr>
          <w:rFonts w:ascii="Gill Sans Nova" w:hAnsi="Gill Sans Nova"/>
          <w:sz w:val="22"/>
          <w:szCs w:val="22"/>
        </w:rPr>
      </w:pPr>
      <w:r w:rsidRPr="00591CD6">
        <w:rPr>
          <w:rFonts w:ascii="Gill Sans Nova" w:hAnsi="Gill Sans Nova"/>
          <w:sz w:val="22"/>
          <w:szCs w:val="22"/>
        </w:rPr>
        <w:t>Supporting with and attending Development and Alumni Office events if required.</w:t>
      </w:r>
    </w:p>
    <w:p w14:paraId="5CBC227C" w14:textId="77777777" w:rsidR="00845EA7" w:rsidRPr="00591CD6" w:rsidRDefault="00845EA7" w:rsidP="00845EA7">
      <w:pPr>
        <w:pStyle w:val="ListParagraph"/>
        <w:numPr>
          <w:ilvl w:val="0"/>
          <w:numId w:val="17"/>
        </w:numPr>
        <w:rPr>
          <w:rFonts w:ascii="Gill Sans Nova" w:hAnsi="Gill Sans Nova"/>
          <w:sz w:val="22"/>
          <w:szCs w:val="22"/>
        </w:rPr>
      </w:pPr>
      <w:r w:rsidRPr="00591CD6">
        <w:rPr>
          <w:rFonts w:ascii="Gill Sans Nova" w:hAnsi="Gill Sans Nova"/>
          <w:sz w:val="22"/>
          <w:szCs w:val="22"/>
        </w:rPr>
        <w:t xml:space="preserve">Implement agreed legacy giving plans to build the pool of legacy pledgers, achieve annual income targets and long-term legacy income ambitions. </w:t>
      </w:r>
    </w:p>
    <w:p w14:paraId="1C8CF9F3" w14:textId="77777777" w:rsidR="001F629B" w:rsidRPr="00591CD6" w:rsidRDefault="001F629B" w:rsidP="001F629B">
      <w:pPr>
        <w:pStyle w:val="ListParagraph"/>
        <w:numPr>
          <w:ilvl w:val="0"/>
          <w:numId w:val="17"/>
        </w:numPr>
        <w:rPr>
          <w:rFonts w:ascii="Gill Sans Nova" w:hAnsi="Gill Sans Nova"/>
          <w:sz w:val="22"/>
          <w:szCs w:val="22"/>
        </w:rPr>
      </w:pPr>
      <w:r w:rsidRPr="00591CD6">
        <w:rPr>
          <w:rFonts w:ascii="Gill Sans Nova" w:hAnsi="Gill Sans Nova"/>
          <w:sz w:val="22"/>
          <w:szCs w:val="22"/>
        </w:rPr>
        <w:t xml:space="preserve">Manage a portfolio of legacy pledgers and prospects, maintaining close relationships with each pledger and prospect. </w:t>
      </w:r>
    </w:p>
    <w:p w14:paraId="25DA0F0F" w14:textId="5CB72C81" w:rsidR="00CA0E4E" w:rsidRDefault="00F7020B" w:rsidP="00C36319">
      <w:pPr>
        <w:pStyle w:val="ListParagraph"/>
        <w:numPr>
          <w:ilvl w:val="0"/>
          <w:numId w:val="17"/>
        </w:numPr>
        <w:rPr>
          <w:rFonts w:ascii="Gill Sans Nova" w:hAnsi="Gill Sans Nova"/>
          <w:sz w:val="22"/>
          <w:szCs w:val="22"/>
        </w:rPr>
      </w:pPr>
      <w:r w:rsidRPr="00591CD6">
        <w:rPr>
          <w:rFonts w:ascii="Gill Sans Nova" w:hAnsi="Gill Sans Nova"/>
          <w:sz w:val="22"/>
          <w:szCs w:val="22"/>
        </w:rPr>
        <w:t>Integrate legacy fundraising into the activities of the wider Development team.</w:t>
      </w:r>
    </w:p>
    <w:p w14:paraId="0049C649" w14:textId="4D2A2217" w:rsidR="00591CD6" w:rsidRPr="00A0079C" w:rsidRDefault="003D49FA" w:rsidP="00CA57A0">
      <w:pPr>
        <w:pStyle w:val="ListParagraph"/>
        <w:numPr>
          <w:ilvl w:val="0"/>
          <w:numId w:val="17"/>
        </w:numPr>
        <w:rPr>
          <w:rFonts w:ascii="Gill Sans Nova" w:hAnsi="Gill Sans Nova"/>
          <w:sz w:val="22"/>
          <w:szCs w:val="22"/>
        </w:rPr>
      </w:pPr>
      <w:r w:rsidRPr="00A0079C">
        <w:rPr>
          <w:rFonts w:ascii="Gill Sans Nova" w:hAnsi="Gill Sans Nova"/>
          <w:sz w:val="22"/>
          <w:szCs w:val="22"/>
        </w:rPr>
        <w:t>Utilising the alumni database to ensure all interactions with alumni and donors are recorded, and using Excel to produce in-depth analysis of appeals, supporter behaviour and giving, to best deliver the supporter journey.</w:t>
      </w:r>
    </w:p>
    <w:p w14:paraId="5EC8444F" w14:textId="209B8A47" w:rsidR="00591CD6" w:rsidRPr="00A0079C" w:rsidRDefault="00D66FAC" w:rsidP="00CA57A0">
      <w:pPr>
        <w:pStyle w:val="ListParagraph"/>
        <w:numPr>
          <w:ilvl w:val="0"/>
          <w:numId w:val="17"/>
        </w:numPr>
        <w:rPr>
          <w:rFonts w:ascii="Gill Sans Nova" w:hAnsi="Gill Sans Nova"/>
          <w:sz w:val="22"/>
          <w:szCs w:val="22"/>
        </w:rPr>
      </w:pPr>
      <w:r w:rsidRPr="00A0079C">
        <w:rPr>
          <w:rFonts w:ascii="Gill Sans Nova" w:hAnsi="Gill Sans Nova"/>
          <w:sz w:val="22"/>
          <w:szCs w:val="22"/>
        </w:rPr>
        <w:t xml:space="preserve">Manage and regularly review and refresh the donor </w:t>
      </w:r>
      <w:r w:rsidR="008D533F">
        <w:rPr>
          <w:rFonts w:ascii="Gill Sans Nova" w:hAnsi="Gill Sans Nova"/>
          <w:sz w:val="22"/>
          <w:szCs w:val="22"/>
        </w:rPr>
        <w:t xml:space="preserve">stewardship </w:t>
      </w:r>
      <w:r w:rsidRPr="00A0079C">
        <w:rPr>
          <w:rFonts w:ascii="Gill Sans Nova" w:hAnsi="Gill Sans Nova"/>
          <w:sz w:val="22"/>
          <w:szCs w:val="22"/>
        </w:rPr>
        <w:t xml:space="preserve">process; provide a point of continuity between the point of giving, the immediate mailing of thanks and the ongoing process of donor reporting. </w:t>
      </w:r>
    </w:p>
    <w:p w14:paraId="4209AB48" w14:textId="0A147706" w:rsidR="00591CD6" w:rsidRDefault="00D66FAC" w:rsidP="00CA57A0">
      <w:pPr>
        <w:pStyle w:val="ListParagraph"/>
        <w:numPr>
          <w:ilvl w:val="0"/>
          <w:numId w:val="17"/>
        </w:numPr>
        <w:rPr>
          <w:rFonts w:ascii="Gill Sans Nova" w:hAnsi="Gill Sans Nova"/>
          <w:sz w:val="22"/>
          <w:szCs w:val="22"/>
        </w:rPr>
      </w:pPr>
      <w:r w:rsidRPr="00A0079C">
        <w:rPr>
          <w:rFonts w:ascii="Gill Sans Nova" w:hAnsi="Gill Sans Nova"/>
          <w:sz w:val="22"/>
          <w:szCs w:val="22"/>
        </w:rPr>
        <w:t xml:space="preserve">Be responsible for keeping a record of donor </w:t>
      </w:r>
      <w:r w:rsidR="008D533F">
        <w:rPr>
          <w:rFonts w:ascii="Gill Sans Nova" w:hAnsi="Gill Sans Nova"/>
          <w:sz w:val="22"/>
          <w:szCs w:val="22"/>
        </w:rPr>
        <w:t xml:space="preserve">stewardship </w:t>
      </w:r>
      <w:r w:rsidRPr="00A0079C">
        <w:rPr>
          <w:rFonts w:ascii="Gill Sans Nova" w:hAnsi="Gill Sans Nova"/>
          <w:sz w:val="22"/>
          <w:szCs w:val="22"/>
        </w:rPr>
        <w:t xml:space="preserve">requirements and produce donor reports as required, liaising with internal stakeholders as needed. </w:t>
      </w:r>
    </w:p>
    <w:p w14:paraId="1FE1E103" w14:textId="17758890" w:rsidR="008D533F" w:rsidRPr="00A0079C" w:rsidRDefault="008D533F" w:rsidP="00CA57A0">
      <w:pPr>
        <w:pStyle w:val="ListParagraph"/>
        <w:numPr>
          <w:ilvl w:val="0"/>
          <w:numId w:val="17"/>
        </w:numPr>
        <w:rPr>
          <w:rFonts w:ascii="Gill Sans Nova" w:hAnsi="Gill Sans Nova"/>
          <w:sz w:val="22"/>
          <w:szCs w:val="22"/>
        </w:rPr>
      </w:pPr>
      <w:r w:rsidRPr="60F7A104">
        <w:rPr>
          <w:rFonts w:ascii="Gill Sans Nova" w:hAnsi="Gill Sans Nova"/>
          <w:sz w:val="22"/>
          <w:szCs w:val="22"/>
        </w:rPr>
        <w:lastRenderedPageBreak/>
        <w:t xml:space="preserve">Lead on devising a </w:t>
      </w:r>
      <w:proofErr w:type="spellStart"/>
      <w:r w:rsidRPr="60F7A104">
        <w:rPr>
          <w:rFonts w:ascii="Gill Sans Nova" w:hAnsi="Gill Sans Nova"/>
          <w:sz w:val="22"/>
          <w:szCs w:val="22"/>
        </w:rPr>
        <w:t xml:space="preserve">multi </w:t>
      </w:r>
      <w:r w:rsidR="7074FC57" w:rsidRPr="60F7A104">
        <w:rPr>
          <w:rFonts w:ascii="Gill Sans Nova" w:hAnsi="Gill Sans Nova"/>
          <w:sz w:val="22"/>
          <w:szCs w:val="22"/>
        </w:rPr>
        <w:t>faceted</w:t>
      </w:r>
      <w:proofErr w:type="spellEnd"/>
      <w:r w:rsidRPr="60F7A104">
        <w:rPr>
          <w:rFonts w:ascii="Gill Sans Nova" w:hAnsi="Gill Sans Nova"/>
          <w:sz w:val="22"/>
          <w:szCs w:val="22"/>
        </w:rPr>
        <w:t xml:space="preserve"> alumni engagement strategy, with a particular focus on way to </w:t>
      </w:r>
      <w:proofErr w:type="spellStart"/>
      <w:r w:rsidRPr="60F7A104">
        <w:rPr>
          <w:rFonts w:ascii="Gill Sans Nova" w:hAnsi="Gill Sans Nova"/>
          <w:sz w:val="22"/>
          <w:szCs w:val="22"/>
        </w:rPr>
        <w:t>engageme</w:t>
      </w:r>
      <w:proofErr w:type="spellEnd"/>
      <w:r w:rsidRPr="60F7A104">
        <w:rPr>
          <w:rFonts w:ascii="Gill Sans Nova" w:hAnsi="Gill Sans Nova"/>
          <w:sz w:val="22"/>
          <w:szCs w:val="22"/>
        </w:rPr>
        <w:t xml:space="preserve"> the </w:t>
      </w:r>
      <w:proofErr w:type="gramStart"/>
      <w:r w:rsidRPr="60F7A104">
        <w:rPr>
          <w:rFonts w:ascii="Gill Sans Nova" w:hAnsi="Gill Sans Nova"/>
          <w:sz w:val="22"/>
          <w:szCs w:val="22"/>
        </w:rPr>
        <w:t>International</w:t>
      </w:r>
      <w:proofErr w:type="gramEnd"/>
      <w:r w:rsidRPr="60F7A104">
        <w:rPr>
          <w:rFonts w:ascii="Gill Sans Nova" w:hAnsi="Gill Sans Nova"/>
          <w:sz w:val="22"/>
          <w:szCs w:val="22"/>
        </w:rPr>
        <w:t xml:space="preserve"> alumni community</w:t>
      </w:r>
    </w:p>
    <w:p w14:paraId="059B1048" w14:textId="44AA4C54" w:rsidR="00591CD6" w:rsidRPr="00A0079C" w:rsidRDefault="00D66FAC" w:rsidP="00CA57A0">
      <w:pPr>
        <w:pStyle w:val="ListParagraph"/>
        <w:numPr>
          <w:ilvl w:val="0"/>
          <w:numId w:val="17"/>
        </w:numPr>
        <w:rPr>
          <w:rFonts w:ascii="Gill Sans Nova" w:hAnsi="Gill Sans Nova"/>
          <w:sz w:val="22"/>
          <w:szCs w:val="22"/>
        </w:rPr>
      </w:pPr>
      <w:r w:rsidRPr="00A0079C">
        <w:rPr>
          <w:rFonts w:ascii="Gill Sans Nova" w:hAnsi="Gill Sans Nova"/>
          <w:sz w:val="22"/>
          <w:szCs w:val="22"/>
        </w:rPr>
        <w:t>Be responsible for the administration of the membership of</w:t>
      </w:r>
      <w:r w:rsidR="0078381B" w:rsidRPr="00A0079C">
        <w:rPr>
          <w:rFonts w:ascii="Gill Sans Nova" w:hAnsi="Gill Sans Nova"/>
          <w:sz w:val="22"/>
          <w:szCs w:val="22"/>
        </w:rPr>
        <w:t xml:space="preserve"> the College’s</w:t>
      </w:r>
      <w:r w:rsidRPr="00A0079C">
        <w:rPr>
          <w:rFonts w:ascii="Gill Sans Nova" w:hAnsi="Gill Sans Nova"/>
          <w:sz w:val="22"/>
          <w:szCs w:val="22"/>
        </w:rPr>
        <w:t xml:space="preserve"> </w:t>
      </w:r>
      <w:r w:rsidR="002B1968">
        <w:rPr>
          <w:rFonts w:ascii="Gill Sans Nova" w:hAnsi="Gill Sans Nova"/>
          <w:sz w:val="22"/>
          <w:szCs w:val="22"/>
        </w:rPr>
        <w:t>Alumni</w:t>
      </w:r>
      <w:r w:rsidR="008D533F">
        <w:rPr>
          <w:rFonts w:ascii="Gill Sans Nova" w:hAnsi="Gill Sans Nova"/>
          <w:sz w:val="22"/>
          <w:szCs w:val="22"/>
        </w:rPr>
        <w:t xml:space="preserve"> Society Committee</w:t>
      </w:r>
    </w:p>
    <w:p w14:paraId="11142708" w14:textId="5EF77CE1" w:rsidR="00591CD6" w:rsidRPr="00A0079C" w:rsidRDefault="00D66FAC" w:rsidP="00CA57A0">
      <w:pPr>
        <w:pStyle w:val="ListParagraph"/>
        <w:numPr>
          <w:ilvl w:val="0"/>
          <w:numId w:val="17"/>
        </w:numPr>
        <w:rPr>
          <w:rFonts w:ascii="Gill Sans Nova" w:hAnsi="Gill Sans Nova"/>
          <w:sz w:val="22"/>
          <w:szCs w:val="22"/>
        </w:rPr>
      </w:pPr>
      <w:r w:rsidRPr="00A0079C">
        <w:rPr>
          <w:rFonts w:ascii="Gill Sans Nova" w:hAnsi="Gill Sans Nova"/>
          <w:sz w:val="22"/>
          <w:szCs w:val="22"/>
        </w:rPr>
        <w:t xml:space="preserve">Collaborate, where appropriate, with the University of </w:t>
      </w:r>
      <w:r w:rsidR="00A06D8D" w:rsidRPr="00A0079C">
        <w:rPr>
          <w:rFonts w:ascii="Gill Sans Nova" w:hAnsi="Gill Sans Nova"/>
          <w:sz w:val="22"/>
          <w:szCs w:val="22"/>
        </w:rPr>
        <w:t>Cambridge</w:t>
      </w:r>
      <w:r w:rsidRPr="00A0079C">
        <w:rPr>
          <w:rFonts w:ascii="Gill Sans Nova" w:hAnsi="Gill Sans Nova"/>
          <w:sz w:val="22"/>
          <w:szCs w:val="22"/>
        </w:rPr>
        <w:t xml:space="preserve">’s central Development and Alumni Relations offices, building strong working relationships within the larger collegiate university. </w:t>
      </w:r>
    </w:p>
    <w:p w14:paraId="394E420F" w14:textId="58643AA5" w:rsidR="003D49FA" w:rsidRPr="00A0079C" w:rsidRDefault="00D66FAC" w:rsidP="00A0079C">
      <w:pPr>
        <w:pStyle w:val="ListParagraph"/>
        <w:numPr>
          <w:ilvl w:val="0"/>
          <w:numId w:val="17"/>
        </w:numPr>
        <w:rPr>
          <w:rFonts w:ascii="Gill Sans Nova" w:hAnsi="Gill Sans Nova"/>
          <w:sz w:val="22"/>
          <w:szCs w:val="22"/>
        </w:rPr>
      </w:pPr>
      <w:r w:rsidRPr="00A0079C">
        <w:rPr>
          <w:rFonts w:ascii="Gill Sans Nova" w:hAnsi="Gill Sans Nova"/>
          <w:sz w:val="22"/>
          <w:szCs w:val="22"/>
        </w:rPr>
        <w:t xml:space="preserve">Attend Development and Alumni Office events in a networking and relationship-building capacity. </w:t>
      </w:r>
    </w:p>
    <w:p w14:paraId="01232788" w14:textId="77777777" w:rsidR="004F4770" w:rsidRDefault="004F4770" w:rsidP="00ED7FA4">
      <w:pPr>
        <w:rPr>
          <w:rFonts w:ascii="Gill Sans Nova" w:hAnsi="Gill Sans Nova"/>
          <w:sz w:val="22"/>
          <w:szCs w:val="22"/>
        </w:rPr>
      </w:pPr>
    </w:p>
    <w:p w14:paraId="7569A94D" w14:textId="77777777" w:rsidR="0019437C" w:rsidRDefault="0019437C" w:rsidP="00ED7FA4">
      <w:pPr>
        <w:rPr>
          <w:rFonts w:ascii="Gill Sans Nova" w:hAnsi="Gill Sans Nova"/>
          <w:sz w:val="22"/>
          <w:szCs w:val="22"/>
        </w:rPr>
      </w:pPr>
    </w:p>
    <w:p w14:paraId="2CDFDECA" w14:textId="77777777" w:rsidR="004A63AA" w:rsidRPr="004A63AA" w:rsidRDefault="004A63AA" w:rsidP="004A63AA">
      <w:pPr>
        <w:rPr>
          <w:rFonts w:ascii="Gill Sans MT" w:hAnsi="Gill Sans MT"/>
          <w:b/>
          <w:bCs/>
          <w:sz w:val="22"/>
          <w:szCs w:val="22"/>
        </w:rPr>
      </w:pPr>
      <w:r w:rsidRPr="004A63AA">
        <w:rPr>
          <w:rFonts w:ascii="Gill Sans MT" w:hAnsi="Gill Sans MT"/>
          <w:b/>
          <w:bCs/>
          <w:sz w:val="22"/>
          <w:szCs w:val="22"/>
        </w:rPr>
        <w:t>The following responsibilities apply to all College employees:</w:t>
      </w:r>
    </w:p>
    <w:p w14:paraId="2372C958" w14:textId="77777777" w:rsidR="004A63AA" w:rsidRPr="00F0506F" w:rsidRDefault="004A63AA" w:rsidP="004A63AA">
      <w:pPr>
        <w:pStyle w:val="ListParagraph"/>
        <w:rPr>
          <w:rFonts w:ascii="Gill Sans MT" w:hAnsi="Gill Sans MT"/>
          <w:sz w:val="22"/>
          <w:szCs w:val="22"/>
        </w:rPr>
      </w:pPr>
    </w:p>
    <w:p w14:paraId="05A30645" w14:textId="77777777" w:rsidR="004A63AA" w:rsidRPr="00420C5B" w:rsidRDefault="004A63AA" w:rsidP="004A63AA">
      <w:pPr>
        <w:pStyle w:val="ListParagraph"/>
        <w:numPr>
          <w:ilvl w:val="0"/>
          <w:numId w:val="27"/>
        </w:numPr>
        <w:rPr>
          <w:rFonts w:ascii="Gill Sans Nova" w:hAnsi="Gill Sans Nova"/>
          <w:sz w:val="22"/>
          <w:szCs w:val="22"/>
        </w:rPr>
      </w:pPr>
      <w:bookmarkStart w:id="0" w:name="_Hlk120117843"/>
      <w:r w:rsidRPr="00420C5B">
        <w:rPr>
          <w:rFonts w:ascii="Gill Sans Nova" w:hAnsi="Gill Sans Nova"/>
          <w:sz w:val="22"/>
          <w:szCs w:val="22"/>
        </w:rPr>
        <w:t>Work with colleagues to share best practice and ensure policies are adhered to.</w:t>
      </w:r>
    </w:p>
    <w:p w14:paraId="5A343B9D" w14:textId="77777777" w:rsidR="004A63AA" w:rsidRPr="00420C5B" w:rsidRDefault="004A63AA" w:rsidP="004A63AA">
      <w:pPr>
        <w:pStyle w:val="ListParagraph"/>
        <w:numPr>
          <w:ilvl w:val="0"/>
          <w:numId w:val="27"/>
        </w:numPr>
        <w:rPr>
          <w:rFonts w:ascii="Gill Sans Nova" w:hAnsi="Gill Sans Nova"/>
          <w:sz w:val="22"/>
          <w:szCs w:val="22"/>
        </w:rPr>
      </w:pPr>
      <w:r w:rsidRPr="00420C5B">
        <w:rPr>
          <w:rFonts w:ascii="Gill Sans Nova" w:hAnsi="Gill Sans Nova"/>
          <w:sz w:val="22"/>
          <w:szCs w:val="22"/>
        </w:rPr>
        <w:t>Ensure the upkeep of the College, report any problems as necessary and help to keep the College litter free.</w:t>
      </w:r>
    </w:p>
    <w:p w14:paraId="20DFD8DE" w14:textId="77777777" w:rsidR="004A63AA" w:rsidRPr="00420C5B" w:rsidRDefault="004A63AA" w:rsidP="004A63AA">
      <w:pPr>
        <w:pStyle w:val="ListParagraph"/>
        <w:numPr>
          <w:ilvl w:val="0"/>
          <w:numId w:val="27"/>
        </w:numPr>
        <w:rPr>
          <w:rFonts w:ascii="Gill Sans Nova" w:hAnsi="Gill Sans Nova"/>
          <w:sz w:val="22"/>
          <w:szCs w:val="22"/>
        </w:rPr>
      </w:pPr>
      <w:r w:rsidRPr="00420C5B">
        <w:rPr>
          <w:rFonts w:ascii="Gill Sans Nova" w:hAnsi="Gill Sans Nova"/>
          <w:sz w:val="22"/>
          <w:szCs w:val="22"/>
        </w:rPr>
        <w:t>Suggest and implement new ways of working and ideas, be an advocate for Continuous Improvement.</w:t>
      </w:r>
    </w:p>
    <w:p w14:paraId="468F8687" w14:textId="77777777" w:rsidR="004A63AA" w:rsidRPr="00420C5B" w:rsidRDefault="004A63AA" w:rsidP="004A63AA">
      <w:pPr>
        <w:pStyle w:val="ListParagraph"/>
        <w:numPr>
          <w:ilvl w:val="0"/>
          <w:numId w:val="27"/>
        </w:numPr>
        <w:rPr>
          <w:rFonts w:ascii="Gill Sans Nova" w:hAnsi="Gill Sans Nova"/>
          <w:sz w:val="22"/>
          <w:szCs w:val="22"/>
        </w:rPr>
      </w:pPr>
      <w:r w:rsidRPr="00420C5B">
        <w:rPr>
          <w:rFonts w:ascii="Gill Sans Nova" w:hAnsi="Gill Sans Nova"/>
          <w:sz w:val="22"/>
          <w:szCs w:val="22"/>
        </w:rPr>
        <w:t>Adhere to Health and Safety policies and procedures.</w:t>
      </w:r>
    </w:p>
    <w:p w14:paraId="0B28C6A2" w14:textId="77777777" w:rsidR="004A63AA" w:rsidRPr="00420C5B" w:rsidRDefault="004A63AA" w:rsidP="004A63AA">
      <w:pPr>
        <w:pStyle w:val="ListParagraph"/>
        <w:numPr>
          <w:ilvl w:val="0"/>
          <w:numId w:val="27"/>
        </w:numPr>
        <w:rPr>
          <w:rFonts w:ascii="Gill Sans Nova" w:hAnsi="Gill Sans Nova"/>
          <w:sz w:val="22"/>
          <w:szCs w:val="22"/>
        </w:rPr>
      </w:pPr>
      <w:r w:rsidRPr="00420C5B">
        <w:rPr>
          <w:rFonts w:ascii="Gill Sans Nova" w:hAnsi="Gill Sans Nova"/>
          <w:sz w:val="22"/>
          <w:szCs w:val="22"/>
        </w:rPr>
        <w:t>Complete ad hoc tasks as required</w:t>
      </w:r>
      <w:bookmarkEnd w:id="0"/>
      <w:r w:rsidRPr="00420C5B">
        <w:rPr>
          <w:rFonts w:ascii="Gill Sans Nova" w:hAnsi="Gill Sans Nova"/>
          <w:sz w:val="22"/>
          <w:szCs w:val="22"/>
        </w:rPr>
        <w:t>.</w:t>
      </w:r>
    </w:p>
    <w:p w14:paraId="5EE9D1E4" w14:textId="77777777" w:rsidR="0019437C" w:rsidRPr="001829C9" w:rsidRDefault="0019437C" w:rsidP="00ED7FA4">
      <w:pPr>
        <w:rPr>
          <w:rFonts w:ascii="Gill Sans Nova" w:hAnsi="Gill Sans Nova"/>
          <w:sz w:val="22"/>
          <w:szCs w:val="22"/>
        </w:rPr>
      </w:pPr>
    </w:p>
    <w:p w14:paraId="1D2687A8" w14:textId="1336531F" w:rsidR="0099214F" w:rsidRPr="001829C9" w:rsidRDefault="004F4770" w:rsidP="004F4770">
      <w:pPr>
        <w:rPr>
          <w:rFonts w:ascii="Gill Sans Nova" w:hAnsi="Gill Sans Nova"/>
          <w:b/>
          <w:bCs/>
          <w:sz w:val="22"/>
          <w:szCs w:val="22"/>
        </w:rPr>
      </w:pPr>
      <w:r w:rsidRPr="001829C9">
        <w:rPr>
          <w:rFonts w:ascii="Gill Sans Nova" w:hAnsi="Gill Sans Nova"/>
          <w:b/>
          <w:bCs/>
          <w:sz w:val="22"/>
          <w:szCs w:val="22"/>
        </w:rPr>
        <w:t>Person Specification</w:t>
      </w:r>
    </w:p>
    <w:p w14:paraId="261F7B52" w14:textId="20CAAEF7" w:rsidR="004F4770" w:rsidRPr="001829C9" w:rsidRDefault="004F4770" w:rsidP="004F4770">
      <w:pPr>
        <w:rPr>
          <w:rFonts w:ascii="Gill Sans Nova" w:hAnsi="Gill Sans Nova"/>
          <w:b/>
          <w:bCs/>
          <w:sz w:val="22"/>
          <w:szCs w:val="22"/>
        </w:rPr>
      </w:pPr>
    </w:p>
    <w:p w14:paraId="1AA6F9B9" w14:textId="5E1D9EFA" w:rsidR="004F4770" w:rsidRPr="001829C9" w:rsidRDefault="004F4770" w:rsidP="004F4770">
      <w:pPr>
        <w:rPr>
          <w:rFonts w:ascii="Gill Sans Nova" w:hAnsi="Gill Sans Nova"/>
          <w:b/>
          <w:bCs/>
          <w:sz w:val="22"/>
          <w:szCs w:val="22"/>
        </w:rPr>
      </w:pPr>
      <w:r w:rsidRPr="001829C9">
        <w:rPr>
          <w:rFonts w:ascii="Gill Sans Nova" w:hAnsi="Gill Sans Nova"/>
          <w:b/>
          <w:bCs/>
          <w:sz w:val="22"/>
          <w:szCs w:val="22"/>
        </w:rPr>
        <w:t xml:space="preserve">Experience </w:t>
      </w:r>
    </w:p>
    <w:p w14:paraId="70D2AF58" w14:textId="1703AE90" w:rsidR="004F4770" w:rsidRPr="001829C9" w:rsidRDefault="004F4770" w:rsidP="004F4770">
      <w:pPr>
        <w:rPr>
          <w:rFonts w:ascii="Gill Sans Nova" w:eastAsia="Times New Roman" w:hAnsi="Gill Sans Nova" w:cs="Noto Sans"/>
          <w:color w:val="000000" w:themeColor="text1"/>
          <w:sz w:val="22"/>
          <w:szCs w:val="22"/>
        </w:rPr>
      </w:pPr>
    </w:p>
    <w:p w14:paraId="541DAC86" w14:textId="0BA13BBA" w:rsidR="00424753" w:rsidRPr="00404AE3" w:rsidRDefault="00424753" w:rsidP="00404AE3">
      <w:pPr>
        <w:pStyle w:val="ListParagraph"/>
        <w:numPr>
          <w:ilvl w:val="0"/>
          <w:numId w:val="22"/>
        </w:numPr>
        <w:rPr>
          <w:rFonts w:ascii="Gill Sans Nova" w:hAnsi="Gill Sans Nova" w:cs="Noto Sans"/>
          <w:color w:val="000000" w:themeColor="text1"/>
          <w:sz w:val="22"/>
          <w:szCs w:val="22"/>
        </w:rPr>
      </w:pPr>
      <w:r w:rsidRPr="00281A94">
        <w:rPr>
          <w:rFonts w:ascii="Gill Sans Nova" w:hAnsi="Gill Sans Nova" w:cs="Noto Sans"/>
          <w:color w:val="000000" w:themeColor="text1"/>
          <w:sz w:val="22"/>
          <w:szCs w:val="22"/>
        </w:rPr>
        <w:t>Experience within a similar role.</w:t>
      </w:r>
    </w:p>
    <w:p w14:paraId="1170790F" w14:textId="77777777" w:rsidR="00424753" w:rsidRPr="00281A94" w:rsidRDefault="00424753" w:rsidP="00424753">
      <w:pPr>
        <w:pStyle w:val="NormalWeb"/>
        <w:numPr>
          <w:ilvl w:val="0"/>
          <w:numId w:val="22"/>
        </w:numPr>
        <w:rPr>
          <w:rFonts w:ascii="Gill Sans Nova" w:hAnsi="Gill Sans Nova"/>
          <w:color w:val="000000"/>
          <w:sz w:val="22"/>
          <w:szCs w:val="22"/>
        </w:rPr>
      </w:pPr>
      <w:r w:rsidRPr="00281A94">
        <w:rPr>
          <w:rFonts w:ascii="Gill Sans Nova" w:hAnsi="Gill Sans Nova" w:cs="Noto Sans"/>
          <w:color w:val="000000" w:themeColor="text1"/>
          <w:sz w:val="22"/>
          <w:szCs w:val="22"/>
        </w:rPr>
        <w:t xml:space="preserve">Ability to organise and manage a diverse range of assignments and projects with high efficiency with rigorous attention to detail in presentation. </w:t>
      </w:r>
    </w:p>
    <w:p w14:paraId="29539F17" w14:textId="007CA9AA" w:rsidR="00424753" w:rsidRPr="00281A94" w:rsidRDefault="00424753" w:rsidP="00424753">
      <w:pPr>
        <w:pStyle w:val="ListParagraph"/>
        <w:numPr>
          <w:ilvl w:val="0"/>
          <w:numId w:val="22"/>
        </w:numPr>
        <w:rPr>
          <w:rFonts w:ascii="Gill Sans Nova" w:hAnsi="Gill Sans Nova" w:cs="Noto Sans"/>
          <w:color w:val="000000" w:themeColor="text1"/>
          <w:sz w:val="22"/>
          <w:szCs w:val="22"/>
        </w:rPr>
      </w:pPr>
      <w:r w:rsidRPr="00281A94">
        <w:rPr>
          <w:rFonts w:ascii="Gill Sans Nova" w:hAnsi="Gill Sans Nova" w:cs="Noto Sans"/>
          <w:color w:val="000000" w:themeColor="text1"/>
          <w:sz w:val="22"/>
          <w:szCs w:val="22"/>
        </w:rPr>
        <w:t>Experience working as part of a team and of co-operating with individual colleagues.</w:t>
      </w:r>
    </w:p>
    <w:p w14:paraId="6A690065" w14:textId="4985856C" w:rsidR="00424753" w:rsidRPr="00281A94" w:rsidRDefault="00424753" w:rsidP="00424753">
      <w:pPr>
        <w:pStyle w:val="NormalWeb"/>
        <w:numPr>
          <w:ilvl w:val="0"/>
          <w:numId w:val="22"/>
        </w:numPr>
        <w:rPr>
          <w:rFonts w:ascii="Gill Sans Nova" w:hAnsi="Gill Sans Nova"/>
          <w:color w:val="000000"/>
          <w:sz w:val="22"/>
          <w:szCs w:val="22"/>
        </w:rPr>
      </w:pPr>
      <w:r w:rsidRPr="00281A94">
        <w:rPr>
          <w:rFonts w:ascii="Gill Sans Nova" w:hAnsi="Gill Sans Nova"/>
          <w:color w:val="000000"/>
          <w:sz w:val="22"/>
          <w:szCs w:val="22"/>
        </w:rPr>
        <w:t xml:space="preserve">An articulate and confident manner, demonstrating sensitivity and diplomacy </w:t>
      </w:r>
      <w:r w:rsidR="00EF45EB" w:rsidRPr="00281A94">
        <w:rPr>
          <w:rFonts w:ascii="Gill Sans Nova" w:hAnsi="Gill Sans Nova"/>
          <w:color w:val="000000"/>
          <w:sz w:val="22"/>
          <w:szCs w:val="22"/>
        </w:rPr>
        <w:t>to</w:t>
      </w:r>
      <w:r w:rsidRPr="00281A94">
        <w:rPr>
          <w:rFonts w:ascii="Gill Sans Nova" w:hAnsi="Gill Sans Nova"/>
          <w:color w:val="000000"/>
          <w:sz w:val="22"/>
          <w:szCs w:val="22"/>
        </w:rPr>
        <w:t xml:space="preserve"> develop good relationships.</w:t>
      </w:r>
    </w:p>
    <w:p w14:paraId="7C212EB0" w14:textId="52CCB02F" w:rsidR="00316DC0" w:rsidRDefault="00424753" w:rsidP="00424753">
      <w:pPr>
        <w:pStyle w:val="ListParagraph"/>
        <w:numPr>
          <w:ilvl w:val="0"/>
          <w:numId w:val="22"/>
        </w:numPr>
        <w:rPr>
          <w:rFonts w:ascii="Gill Sans Nova" w:hAnsi="Gill Sans Nova" w:cs="Noto Sans"/>
          <w:color w:val="000000" w:themeColor="text1"/>
          <w:sz w:val="22"/>
          <w:szCs w:val="22"/>
        </w:rPr>
      </w:pPr>
      <w:r w:rsidRPr="00281A94">
        <w:rPr>
          <w:rFonts w:ascii="Gill Sans Nova" w:hAnsi="Gill Sans Nova" w:cs="Noto Sans"/>
          <w:color w:val="000000" w:themeColor="text1"/>
          <w:sz w:val="22"/>
          <w:szCs w:val="22"/>
        </w:rPr>
        <w:t>Knowledge of donors’ and charitable giving trends in higher education. (desirable)</w:t>
      </w:r>
    </w:p>
    <w:p w14:paraId="5CD9896C" w14:textId="74DCA177" w:rsidR="00404AE3" w:rsidRPr="00404AE3" w:rsidRDefault="00404AE3" w:rsidP="00404AE3">
      <w:pPr>
        <w:pStyle w:val="NormalWeb"/>
        <w:numPr>
          <w:ilvl w:val="0"/>
          <w:numId w:val="22"/>
        </w:numPr>
        <w:rPr>
          <w:rFonts w:ascii="Gill Sans Nova" w:hAnsi="Gill Sans Nova"/>
          <w:color w:val="000000"/>
          <w:sz w:val="22"/>
          <w:szCs w:val="22"/>
        </w:rPr>
      </w:pPr>
      <w:r w:rsidRPr="00281A94">
        <w:rPr>
          <w:rFonts w:ascii="Gill Sans Nova" w:hAnsi="Gill Sans Nova"/>
          <w:color w:val="000000"/>
          <w:sz w:val="22"/>
          <w:szCs w:val="22"/>
        </w:rPr>
        <w:t>Proven track record of working in a results-oriented environment e.g. fundraising, sales</w:t>
      </w:r>
      <w:r>
        <w:rPr>
          <w:rFonts w:ascii="Gill Sans Nova" w:hAnsi="Gill Sans Nova"/>
          <w:color w:val="000000"/>
          <w:sz w:val="22"/>
          <w:szCs w:val="22"/>
        </w:rPr>
        <w:t xml:space="preserve"> (desirable)</w:t>
      </w:r>
    </w:p>
    <w:p w14:paraId="1DCBF170" w14:textId="77777777" w:rsidR="00A2171C" w:rsidRDefault="00A2171C" w:rsidP="00281A94">
      <w:pPr>
        <w:pStyle w:val="ListParagraph"/>
        <w:ind w:left="1440"/>
        <w:rPr>
          <w:rFonts w:ascii="Gill Sans Nova" w:hAnsi="Gill Sans Nova" w:cs="Noto Sans"/>
          <w:color w:val="000000" w:themeColor="text1"/>
          <w:sz w:val="22"/>
          <w:szCs w:val="22"/>
        </w:rPr>
      </w:pPr>
    </w:p>
    <w:p w14:paraId="0EADC903" w14:textId="77777777" w:rsidR="00FA1746" w:rsidRPr="001829C9" w:rsidRDefault="00FA1746" w:rsidP="004F4770">
      <w:pPr>
        <w:rPr>
          <w:rFonts w:ascii="Gill Sans Nova" w:hAnsi="Gill Sans Nova"/>
          <w:b/>
          <w:bCs/>
          <w:sz w:val="22"/>
          <w:szCs w:val="22"/>
        </w:rPr>
      </w:pPr>
    </w:p>
    <w:p w14:paraId="065E374B" w14:textId="09648E7A" w:rsidR="004F4770" w:rsidRPr="001829C9" w:rsidRDefault="004F4770" w:rsidP="004F4770">
      <w:pPr>
        <w:rPr>
          <w:rFonts w:ascii="Gill Sans Nova" w:hAnsi="Gill Sans Nova"/>
          <w:b/>
          <w:bCs/>
          <w:sz w:val="22"/>
          <w:szCs w:val="22"/>
        </w:rPr>
      </w:pPr>
      <w:r w:rsidRPr="001829C9">
        <w:rPr>
          <w:rFonts w:ascii="Gill Sans Nova" w:hAnsi="Gill Sans Nova"/>
          <w:b/>
          <w:bCs/>
          <w:sz w:val="22"/>
          <w:szCs w:val="22"/>
        </w:rPr>
        <w:t>Skills</w:t>
      </w:r>
    </w:p>
    <w:p w14:paraId="39F2899E" w14:textId="225C4F96" w:rsidR="003614F3" w:rsidRPr="003614F3" w:rsidRDefault="003614F3" w:rsidP="003614F3">
      <w:pPr>
        <w:pStyle w:val="ListParagraph"/>
        <w:numPr>
          <w:ilvl w:val="0"/>
          <w:numId w:val="26"/>
        </w:numPr>
        <w:rPr>
          <w:rFonts w:ascii="Gill Sans Nova" w:hAnsi="Gill Sans Nova" w:cstheme="minorHAnsi"/>
          <w:sz w:val="22"/>
          <w:szCs w:val="22"/>
        </w:rPr>
      </w:pPr>
      <w:r w:rsidRPr="003614F3">
        <w:rPr>
          <w:rFonts w:ascii="Gill Sans Nova" w:hAnsi="Gill Sans Nova" w:cstheme="minorHAnsi"/>
          <w:sz w:val="22"/>
          <w:szCs w:val="22"/>
        </w:rPr>
        <w:t xml:space="preserve">Excellent oral and written communication skills, with experience of communicating with a wide </w:t>
      </w:r>
      <w:r w:rsidR="00EF45EB" w:rsidRPr="003614F3">
        <w:rPr>
          <w:rFonts w:ascii="Gill Sans Nova" w:hAnsi="Gill Sans Nova" w:cstheme="minorHAnsi"/>
          <w:sz w:val="22"/>
          <w:szCs w:val="22"/>
        </w:rPr>
        <w:t>variety</w:t>
      </w:r>
      <w:r w:rsidRPr="003614F3">
        <w:rPr>
          <w:rFonts w:ascii="Gill Sans Nova" w:hAnsi="Gill Sans Nova" w:cstheme="minorHAnsi"/>
          <w:sz w:val="22"/>
          <w:szCs w:val="22"/>
        </w:rPr>
        <w:t xml:space="preserve"> of audiences including key stakeholders, both internal and external </w:t>
      </w:r>
    </w:p>
    <w:p w14:paraId="73E39CB2" w14:textId="0D5C9F9E" w:rsidR="003614F3" w:rsidRPr="003658EF" w:rsidRDefault="003614F3" w:rsidP="003658EF">
      <w:pPr>
        <w:pStyle w:val="ListParagraph"/>
        <w:numPr>
          <w:ilvl w:val="0"/>
          <w:numId w:val="26"/>
        </w:numPr>
        <w:rPr>
          <w:rFonts w:ascii="Gill Sans Nova" w:hAnsi="Gill Sans Nova" w:cstheme="minorHAnsi"/>
          <w:sz w:val="22"/>
          <w:szCs w:val="22"/>
        </w:rPr>
      </w:pPr>
      <w:r w:rsidRPr="003614F3">
        <w:rPr>
          <w:rFonts w:ascii="Gill Sans Nova" w:hAnsi="Gill Sans Nova" w:cstheme="minorHAnsi"/>
          <w:sz w:val="22"/>
          <w:szCs w:val="22"/>
        </w:rPr>
        <w:t xml:space="preserve">Ability to be persuasive, with keen negotiating skills. </w:t>
      </w:r>
    </w:p>
    <w:p w14:paraId="7DFF57D0" w14:textId="58E5A486" w:rsidR="003614F3" w:rsidRPr="003614F3" w:rsidRDefault="003614F3" w:rsidP="003614F3">
      <w:pPr>
        <w:pStyle w:val="ListParagraph"/>
        <w:numPr>
          <w:ilvl w:val="0"/>
          <w:numId w:val="26"/>
        </w:numPr>
        <w:rPr>
          <w:rFonts w:ascii="Gill Sans Nova" w:hAnsi="Gill Sans Nova" w:cstheme="minorHAnsi"/>
          <w:sz w:val="22"/>
          <w:szCs w:val="22"/>
        </w:rPr>
      </w:pPr>
      <w:r w:rsidRPr="003614F3">
        <w:rPr>
          <w:rFonts w:ascii="Gill Sans Nova" w:hAnsi="Gill Sans Nova" w:cstheme="minorHAnsi"/>
          <w:sz w:val="22"/>
          <w:szCs w:val="22"/>
        </w:rPr>
        <w:t xml:space="preserve">Ability to work independently and with little supervision. </w:t>
      </w:r>
    </w:p>
    <w:p w14:paraId="47D8D035" w14:textId="0E090041" w:rsidR="003614F3" w:rsidRPr="003614F3" w:rsidRDefault="003614F3" w:rsidP="003614F3">
      <w:pPr>
        <w:pStyle w:val="ListParagraph"/>
        <w:numPr>
          <w:ilvl w:val="0"/>
          <w:numId w:val="26"/>
        </w:numPr>
        <w:rPr>
          <w:rFonts w:ascii="Gill Sans Nova" w:hAnsi="Gill Sans Nova" w:cstheme="minorHAnsi"/>
          <w:sz w:val="22"/>
          <w:szCs w:val="22"/>
        </w:rPr>
      </w:pPr>
      <w:r w:rsidRPr="003614F3">
        <w:rPr>
          <w:rFonts w:ascii="Gill Sans Nova" w:hAnsi="Gill Sans Nova" w:cstheme="minorHAnsi"/>
          <w:sz w:val="22"/>
          <w:szCs w:val="22"/>
        </w:rPr>
        <w:t>Proven planning, organisational and prioritising capability</w:t>
      </w:r>
      <w:r>
        <w:rPr>
          <w:rFonts w:ascii="Gill Sans Nova" w:hAnsi="Gill Sans Nova" w:cstheme="minorHAnsi"/>
          <w:sz w:val="22"/>
          <w:szCs w:val="22"/>
        </w:rPr>
        <w:t>.</w:t>
      </w:r>
    </w:p>
    <w:p w14:paraId="30AE4EDC" w14:textId="66E56A34" w:rsidR="003614F3" w:rsidRPr="003658EF" w:rsidRDefault="003614F3" w:rsidP="003658EF">
      <w:pPr>
        <w:pStyle w:val="ListParagraph"/>
        <w:numPr>
          <w:ilvl w:val="0"/>
          <w:numId w:val="26"/>
        </w:numPr>
        <w:rPr>
          <w:rFonts w:ascii="Gill Sans Nova" w:hAnsi="Gill Sans Nova" w:cstheme="minorHAnsi"/>
          <w:sz w:val="22"/>
          <w:szCs w:val="22"/>
        </w:rPr>
      </w:pPr>
      <w:r w:rsidRPr="003614F3">
        <w:rPr>
          <w:rFonts w:ascii="Gill Sans Nova" w:hAnsi="Gill Sans Nova" w:cstheme="minorHAnsi"/>
          <w:sz w:val="22"/>
          <w:szCs w:val="22"/>
        </w:rPr>
        <w:t xml:space="preserve">A flexible problem solver, able to think on their feet in a variety of situations whilst interacting with key constituents and stakeholders. </w:t>
      </w:r>
    </w:p>
    <w:p w14:paraId="2A1420DF" w14:textId="5F5242C5" w:rsidR="003614F3" w:rsidRPr="003614F3" w:rsidRDefault="003614F3" w:rsidP="003614F3">
      <w:pPr>
        <w:pStyle w:val="ListParagraph"/>
        <w:numPr>
          <w:ilvl w:val="0"/>
          <w:numId w:val="26"/>
        </w:numPr>
        <w:rPr>
          <w:rFonts w:ascii="Gill Sans Nova" w:hAnsi="Gill Sans Nova" w:cstheme="minorHAnsi"/>
          <w:sz w:val="22"/>
          <w:szCs w:val="22"/>
        </w:rPr>
      </w:pPr>
      <w:r w:rsidRPr="003614F3">
        <w:rPr>
          <w:rFonts w:ascii="Gill Sans Nova" w:hAnsi="Gill Sans Nova" w:cstheme="minorHAnsi"/>
          <w:sz w:val="22"/>
          <w:szCs w:val="22"/>
        </w:rPr>
        <w:t xml:space="preserve">Ability to work as a member of a team in a fast-paced </w:t>
      </w:r>
      <w:proofErr w:type="gramStart"/>
      <w:r w:rsidRPr="003614F3">
        <w:rPr>
          <w:rFonts w:ascii="Gill Sans Nova" w:hAnsi="Gill Sans Nova" w:cstheme="minorHAnsi"/>
          <w:sz w:val="22"/>
          <w:szCs w:val="22"/>
        </w:rPr>
        <w:t>environment, and</w:t>
      </w:r>
      <w:proofErr w:type="gramEnd"/>
      <w:r w:rsidRPr="003614F3">
        <w:rPr>
          <w:rFonts w:ascii="Gill Sans Nova" w:hAnsi="Gill Sans Nova" w:cstheme="minorHAnsi"/>
          <w:sz w:val="22"/>
          <w:szCs w:val="22"/>
        </w:rPr>
        <w:t xml:space="preserve"> be able to prioritise and manage multiple tasks effectively and efficiently, often with short deadlines. </w:t>
      </w:r>
    </w:p>
    <w:p w14:paraId="21EE87C2" w14:textId="6E4B6077" w:rsidR="003614F3" w:rsidRPr="003614F3" w:rsidRDefault="003614F3" w:rsidP="003614F3">
      <w:pPr>
        <w:pStyle w:val="ListParagraph"/>
        <w:numPr>
          <w:ilvl w:val="0"/>
          <w:numId w:val="26"/>
        </w:numPr>
        <w:rPr>
          <w:rFonts w:ascii="Gill Sans Nova" w:hAnsi="Gill Sans Nova" w:cstheme="minorHAnsi"/>
          <w:sz w:val="22"/>
          <w:szCs w:val="22"/>
        </w:rPr>
      </w:pPr>
      <w:r w:rsidRPr="003614F3">
        <w:rPr>
          <w:rFonts w:ascii="Gill Sans Nova" w:hAnsi="Gill Sans Nova" w:cstheme="minorHAnsi"/>
          <w:sz w:val="22"/>
          <w:szCs w:val="22"/>
        </w:rPr>
        <w:t>Excellent IT skills, word processing, spreadsheets, e-mail and social networ</w:t>
      </w:r>
      <w:r w:rsidR="00FF1DD3">
        <w:rPr>
          <w:rFonts w:ascii="Gill Sans Nova" w:hAnsi="Gill Sans Nova" w:cstheme="minorHAnsi"/>
          <w:sz w:val="22"/>
          <w:szCs w:val="22"/>
        </w:rPr>
        <w:t>k</w:t>
      </w:r>
      <w:r w:rsidRPr="003614F3">
        <w:rPr>
          <w:rFonts w:ascii="Gill Sans Nova" w:hAnsi="Gill Sans Nova" w:cstheme="minorHAnsi"/>
          <w:sz w:val="22"/>
          <w:szCs w:val="22"/>
        </w:rPr>
        <w:t>ing.</w:t>
      </w:r>
    </w:p>
    <w:p w14:paraId="73BE4EB0" w14:textId="77777777" w:rsidR="003614F3" w:rsidRDefault="003614F3" w:rsidP="003614F3">
      <w:pPr>
        <w:rPr>
          <w:rFonts w:ascii="Gill Sans Nova" w:hAnsi="Gill Sans Nova" w:cstheme="minorHAnsi"/>
          <w:sz w:val="22"/>
          <w:szCs w:val="22"/>
        </w:rPr>
      </w:pPr>
    </w:p>
    <w:p w14:paraId="56DAD3F3" w14:textId="12DE4308" w:rsidR="003614F3" w:rsidRPr="003614F3" w:rsidRDefault="003614F3" w:rsidP="003614F3">
      <w:pPr>
        <w:rPr>
          <w:rFonts w:ascii="Gill Sans Nova" w:hAnsi="Gill Sans Nova" w:cstheme="minorHAnsi"/>
          <w:b/>
          <w:bCs/>
          <w:sz w:val="22"/>
          <w:szCs w:val="22"/>
        </w:rPr>
      </w:pPr>
      <w:r w:rsidRPr="003614F3">
        <w:rPr>
          <w:rFonts w:ascii="Gill Sans Nova" w:hAnsi="Gill Sans Nova" w:cstheme="minorHAnsi"/>
          <w:b/>
          <w:bCs/>
          <w:sz w:val="22"/>
          <w:szCs w:val="22"/>
        </w:rPr>
        <w:t>Qualifications</w:t>
      </w:r>
    </w:p>
    <w:p w14:paraId="2401ED24" w14:textId="03FFE29B" w:rsidR="003614F3" w:rsidRPr="003614F3" w:rsidRDefault="003614F3" w:rsidP="003614F3">
      <w:pPr>
        <w:rPr>
          <w:rFonts w:ascii="Gill Sans Nova" w:hAnsi="Gill Sans Nova" w:cstheme="minorHAnsi"/>
          <w:sz w:val="22"/>
          <w:szCs w:val="22"/>
        </w:rPr>
      </w:pPr>
    </w:p>
    <w:p w14:paraId="4626E5BB" w14:textId="5D48114C" w:rsidR="00665BFE" w:rsidRDefault="00665BFE">
      <w:pPr>
        <w:rPr>
          <w:rFonts w:ascii="Gill Sans Nova" w:hAnsi="Gill Sans Nova"/>
          <w:sz w:val="22"/>
          <w:szCs w:val="22"/>
        </w:rPr>
      </w:pPr>
    </w:p>
    <w:p w14:paraId="30CC6CB3" w14:textId="2D72CB92" w:rsidR="00665BFE" w:rsidRDefault="00665BFE">
      <w:pPr>
        <w:rPr>
          <w:rFonts w:ascii="Gill Sans Nova" w:hAnsi="Gill Sans Nova"/>
          <w:sz w:val="22"/>
          <w:szCs w:val="22"/>
        </w:rPr>
      </w:pPr>
    </w:p>
    <w:p w14:paraId="27F870E3" w14:textId="77777777" w:rsidR="00665BFE" w:rsidRPr="001829C9" w:rsidRDefault="00665BFE">
      <w:pPr>
        <w:rPr>
          <w:rFonts w:ascii="Gill Sans Nova" w:hAnsi="Gill Sans Nova"/>
          <w:sz w:val="22"/>
          <w:szCs w:val="22"/>
        </w:rPr>
      </w:pPr>
    </w:p>
    <w:p w14:paraId="5930CBBF" w14:textId="010F8DEF" w:rsidR="00EC5656" w:rsidRDefault="00EC5656">
      <w:pPr>
        <w:rPr>
          <w:rFonts w:ascii="Gill Sans Nova" w:hAnsi="Gill Sans Nova"/>
          <w:b/>
          <w:bCs/>
          <w:sz w:val="22"/>
          <w:szCs w:val="22"/>
        </w:rPr>
      </w:pPr>
      <w:r w:rsidRPr="00665BFE">
        <w:rPr>
          <w:rFonts w:ascii="Gill Sans Nova" w:hAnsi="Gill Sans Nova"/>
          <w:b/>
          <w:bCs/>
          <w:sz w:val="22"/>
          <w:szCs w:val="22"/>
        </w:rPr>
        <w:t>Budget Holder</w:t>
      </w:r>
    </w:p>
    <w:p w14:paraId="4CC4B8A7" w14:textId="77777777" w:rsidR="00665BFE" w:rsidRPr="00665BFE" w:rsidRDefault="00665BFE">
      <w:pPr>
        <w:rPr>
          <w:rFonts w:ascii="Gill Sans Nova" w:hAnsi="Gill Sans Nova"/>
          <w:b/>
          <w:bCs/>
          <w:sz w:val="22"/>
          <w:szCs w:val="22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87FD2" w14:paraId="64F63574" w14:textId="77777777" w:rsidTr="00B87FD2">
        <w:tc>
          <w:tcPr>
            <w:tcW w:w="3209" w:type="dxa"/>
          </w:tcPr>
          <w:p w14:paraId="3D888395" w14:textId="795AA870" w:rsidR="00B87FD2" w:rsidRDefault="00B87FD2">
            <w:pPr>
              <w:rPr>
                <w:rFonts w:ascii="Gill Sans Nova" w:hAnsi="Gill Sans Nova"/>
                <w:sz w:val="22"/>
                <w:szCs w:val="22"/>
              </w:rPr>
            </w:pPr>
            <w:r>
              <w:rPr>
                <w:rFonts w:ascii="Gill Sans Nova" w:hAnsi="Gill Sans Nova"/>
                <w:sz w:val="22"/>
                <w:szCs w:val="22"/>
              </w:rPr>
              <w:t>Budget Holder (YES/NO)</w:t>
            </w:r>
          </w:p>
        </w:tc>
        <w:tc>
          <w:tcPr>
            <w:tcW w:w="3209" w:type="dxa"/>
          </w:tcPr>
          <w:p w14:paraId="392CCD49" w14:textId="72CB8F16" w:rsidR="00B87FD2" w:rsidRDefault="00B87FD2">
            <w:pPr>
              <w:rPr>
                <w:rFonts w:ascii="Gill Sans Nova" w:hAnsi="Gill Sans Nova"/>
                <w:sz w:val="22"/>
                <w:szCs w:val="22"/>
              </w:rPr>
            </w:pPr>
            <w:r>
              <w:rPr>
                <w:rFonts w:ascii="Gill Sans Nova" w:hAnsi="Gill Sans Nova"/>
                <w:sz w:val="22"/>
                <w:szCs w:val="22"/>
              </w:rPr>
              <w:t xml:space="preserve">Budget responsibility </w:t>
            </w:r>
          </w:p>
        </w:tc>
        <w:tc>
          <w:tcPr>
            <w:tcW w:w="3210" w:type="dxa"/>
          </w:tcPr>
          <w:p w14:paraId="06CC416A" w14:textId="4CF11D2B" w:rsidR="00B87FD2" w:rsidRDefault="00612E91">
            <w:pPr>
              <w:rPr>
                <w:rFonts w:ascii="Gill Sans Nova" w:hAnsi="Gill Sans Nova"/>
                <w:sz w:val="22"/>
                <w:szCs w:val="22"/>
              </w:rPr>
            </w:pPr>
            <w:r>
              <w:rPr>
                <w:rFonts w:ascii="Gill Sans Nova" w:hAnsi="Gill Sans Nova"/>
                <w:sz w:val="22"/>
                <w:szCs w:val="22"/>
              </w:rPr>
              <w:t xml:space="preserve">Input into budget </w:t>
            </w:r>
          </w:p>
        </w:tc>
      </w:tr>
      <w:tr w:rsidR="00B87FD2" w14:paraId="7413159B" w14:textId="77777777" w:rsidTr="00B87FD2">
        <w:tc>
          <w:tcPr>
            <w:tcW w:w="3209" w:type="dxa"/>
          </w:tcPr>
          <w:p w14:paraId="546D9AF3" w14:textId="525FF0C3" w:rsidR="00B87FD2" w:rsidRDefault="003E1D84">
            <w:pPr>
              <w:rPr>
                <w:rFonts w:ascii="Gill Sans Nova" w:hAnsi="Gill Sans Nova"/>
                <w:sz w:val="22"/>
                <w:szCs w:val="22"/>
              </w:rPr>
            </w:pPr>
            <w:r>
              <w:rPr>
                <w:rFonts w:ascii="Gill Sans Nova" w:hAnsi="Gill Sans Nova"/>
                <w:sz w:val="22"/>
                <w:szCs w:val="22"/>
              </w:rPr>
              <w:t>No</w:t>
            </w:r>
          </w:p>
        </w:tc>
        <w:tc>
          <w:tcPr>
            <w:tcW w:w="3209" w:type="dxa"/>
          </w:tcPr>
          <w:p w14:paraId="0BDE4721" w14:textId="54E01998" w:rsidR="00B87FD2" w:rsidRDefault="00612E91">
            <w:pPr>
              <w:rPr>
                <w:rFonts w:ascii="Gill Sans Nova" w:hAnsi="Gill Sans Nova"/>
                <w:sz w:val="22"/>
                <w:szCs w:val="22"/>
              </w:rPr>
            </w:pPr>
            <w:r>
              <w:rPr>
                <w:rFonts w:ascii="Gill Sans Nova" w:hAnsi="Gill Sans Nova"/>
                <w:sz w:val="22"/>
                <w:szCs w:val="22"/>
              </w:rPr>
              <w:t>This is budget the individual has overall responsibility for.</w:t>
            </w:r>
          </w:p>
        </w:tc>
        <w:tc>
          <w:tcPr>
            <w:tcW w:w="3210" w:type="dxa"/>
          </w:tcPr>
          <w:p w14:paraId="695B7136" w14:textId="74D1FDD9" w:rsidR="00B87FD2" w:rsidRDefault="00612E91">
            <w:pPr>
              <w:rPr>
                <w:rFonts w:ascii="Gill Sans Nova" w:hAnsi="Gill Sans Nova"/>
                <w:sz w:val="22"/>
                <w:szCs w:val="22"/>
              </w:rPr>
            </w:pPr>
            <w:r>
              <w:rPr>
                <w:rFonts w:ascii="Gill Sans Nova" w:hAnsi="Gill Sans Nova"/>
                <w:sz w:val="22"/>
                <w:szCs w:val="22"/>
              </w:rPr>
              <w:t xml:space="preserve">This is where the individual may </w:t>
            </w:r>
            <w:r w:rsidR="00296006">
              <w:rPr>
                <w:rFonts w:ascii="Gill Sans Nova" w:hAnsi="Gill Sans Nova"/>
                <w:sz w:val="22"/>
                <w:szCs w:val="22"/>
              </w:rPr>
              <w:t>be required to use another’s budget.</w:t>
            </w:r>
          </w:p>
        </w:tc>
      </w:tr>
    </w:tbl>
    <w:p w14:paraId="6B531343" w14:textId="77777777" w:rsidR="00221CAB" w:rsidRDefault="00221CAB">
      <w:pPr>
        <w:rPr>
          <w:rFonts w:ascii="Gill Sans Nova" w:hAnsi="Gill Sans Nova"/>
          <w:sz w:val="22"/>
          <w:szCs w:val="22"/>
        </w:rPr>
      </w:pPr>
    </w:p>
    <w:p w14:paraId="47FECECA" w14:textId="77777777" w:rsidR="00296006" w:rsidRPr="001829C9" w:rsidRDefault="00296006">
      <w:pPr>
        <w:rPr>
          <w:rFonts w:ascii="Gill Sans Nova" w:hAnsi="Gill Sans Nova"/>
          <w:sz w:val="22"/>
          <w:szCs w:val="22"/>
        </w:rPr>
      </w:pPr>
    </w:p>
    <w:p w14:paraId="36E2A6C7" w14:textId="1BD9A91F" w:rsidR="00EC5656" w:rsidRDefault="00EC5656">
      <w:pPr>
        <w:rPr>
          <w:rFonts w:ascii="Gill Sans Nova" w:hAnsi="Gill Sans Nova"/>
          <w:b/>
          <w:bCs/>
          <w:sz w:val="22"/>
          <w:szCs w:val="22"/>
        </w:rPr>
      </w:pPr>
      <w:r w:rsidRPr="00221CAB">
        <w:rPr>
          <w:rFonts w:ascii="Gill Sans Nova" w:hAnsi="Gill Sans Nova"/>
          <w:b/>
          <w:bCs/>
          <w:sz w:val="22"/>
          <w:szCs w:val="22"/>
        </w:rPr>
        <w:t xml:space="preserve">Line </w:t>
      </w:r>
      <w:r w:rsidR="00221CAB" w:rsidRPr="00221CAB">
        <w:rPr>
          <w:rFonts w:ascii="Gill Sans Nova" w:hAnsi="Gill Sans Nova"/>
          <w:b/>
          <w:bCs/>
          <w:sz w:val="22"/>
          <w:szCs w:val="22"/>
        </w:rPr>
        <w:t>m</w:t>
      </w:r>
      <w:r w:rsidRPr="00221CAB">
        <w:rPr>
          <w:rFonts w:ascii="Gill Sans Nova" w:hAnsi="Gill Sans Nova"/>
          <w:b/>
          <w:bCs/>
          <w:sz w:val="22"/>
          <w:szCs w:val="22"/>
        </w:rPr>
        <w:t>anage</w:t>
      </w:r>
      <w:r w:rsidR="00221CAB" w:rsidRPr="00221CAB">
        <w:rPr>
          <w:rFonts w:ascii="Gill Sans Nova" w:hAnsi="Gill Sans Nova"/>
          <w:b/>
          <w:bCs/>
          <w:sz w:val="22"/>
          <w:szCs w:val="22"/>
        </w:rPr>
        <w:t>ment responsibilities</w:t>
      </w:r>
    </w:p>
    <w:p w14:paraId="0839DC2A" w14:textId="53486199" w:rsidR="00B65382" w:rsidRPr="00B65382" w:rsidRDefault="00B65382">
      <w:pPr>
        <w:rPr>
          <w:rFonts w:ascii="Gill Sans Nova" w:hAnsi="Gill Sans Nova"/>
          <w:sz w:val="22"/>
          <w:szCs w:val="22"/>
        </w:rPr>
      </w:pPr>
      <w:r w:rsidRPr="00B65382">
        <w:rPr>
          <w:rFonts w:ascii="Gill Sans Nova" w:hAnsi="Gill Sans Nova"/>
          <w:sz w:val="22"/>
          <w:szCs w:val="22"/>
        </w:rPr>
        <w:t>The duties of your employment are such management, supervisory, administrative and other duties may be assigned to you. You are required to participate in any performance management arrangements.</w:t>
      </w:r>
    </w:p>
    <w:p w14:paraId="6007F86E" w14:textId="4BBBBA81" w:rsidR="003D42D0" w:rsidRDefault="003D42D0">
      <w:pPr>
        <w:rPr>
          <w:rFonts w:ascii="Gill Sans Nova" w:hAnsi="Gill Sans Nova"/>
          <w:sz w:val="22"/>
          <w:szCs w:val="22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D42D0" w14:paraId="61455CC0" w14:textId="77777777" w:rsidTr="003D42D0">
        <w:tc>
          <w:tcPr>
            <w:tcW w:w="4814" w:type="dxa"/>
          </w:tcPr>
          <w:p w14:paraId="31FB7526" w14:textId="32043A9F" w:rsidR="003D42D0" w:rsidRDefault="003D42D0">
            <w:pPr>
              <w:rPr>
                <w:rFonts w:ascii="Gill Sans Nova" w:hAnsi="Gill Sans Nova"/>
                <w:sz w:val="22"/>
                <w:szCs w:val="22"/>
              </w:rPr>
            </w:pPr>
            <w:r>
              <w:rPr>
                <w:rFonts w:ascii="Gill Sans Nova" w:hAnsi="Gill Sans Nova"/>
                <w:sz w:val="22"/>
                <w:szCs w:val="22"/>
              </w:rPr>
              <w:t>Number of direct reports</w:t>
            </w:r>
          </w:p>
        </w:tc>
        <w:tc>
          <w:tcPr>
            <w:tcW w:w="4814" w:type="dxa"/>
          </w:tcPr>
          <w:p w14:paraId="16CA12F1" w14:textId="1C4327C6" w:rsidR="003D42D0" w:rsidRDefault="003D42D0">
            <w:pPr>
              <w:rPr>
                <w:rFonts w:ascii="Gill Sans Nova" w:hAnsi="Gill Sans Nova"/>
                <w:sz w:val="22"/>
                <w:szCs w:val="22"/>
              </w:rPr>
            </w:pPr>
            <w:r>
              <w:rPr>
                <w:rFonts w:ascii="Gill Sans Nova" w:hAnsi="Gill Sans Nova"/>
                <w:sz w:val="22"/>
                <w:szCs w:val="22"/>
              </w:rPr>
              <w:t>Total number of reports</w:t>
            </w:r>
          </w:p>
        </w:tc>
      </w:tr>
      <w:tr w:rsidR="003D42D0" w14:paraId="1245AF67" w14:textId="77777777" w:rsidTr="003D42D0">
        <w:tc>
          <w:tcPr>
            <w:tcW w:w="4814" w:type="dxa"/>
          </w:tcPr>
          <w:p w14:paraId="3D040A3E" w14:textId="543F1BDD" w:rsidR="003D42D0" w:rsidRDefault="00EE515D">
            <w:pPr>
              <w:rPr>
                <w:rFonts w:ascii="Gill Sans Nova" w:hAnsi="Gill Sans Nova"/>
                <w:sz w:val="22"/>
                <w:szCs w:val="22"/>
              </w:rPr>
            </w:pPr>
            <w:r>
              <w:rPr>
                <w:rFonts w:ascii="Gill Sans Nova" w:hAnsi="Gill Sans Nova"/>
                <w:sz w:val="22"/>
                <w:szCs w:val="22"/>
              </w:rPr>
              <w:t xml:space="preserve"> 1</w:t>
            </w:r>
          </w:p>
        </w:tc>
        <w:tc>
          <w:tcPr>
            <w:tcW w:w="4814" w:type="dxa"/>
          </w:tcPr>
          <w:p w14:paraId="5F09B3DB" w14:textId="141CD5F7" w:rsidR="003D42D0" w:rsidRDefault="00EE515D">
            <w:pPr>
              <w:rPr>
                <w:rFonts w:ascii="Gill Sans Nova" w:hAnsi="Gill Sans Nova"/>
                <w:sz w:val="22"/>
                <w:szCs w:val="22"/>
              </w:rPr>
            </w:pPr>
            <w:r>
              <w:rPr>
                <w:rFonts w:ascii="Gill Sans Nova" w:hAnsi="Gill Sans Nova"/>
                <w:sz w:val="22"/>
                <w:szCs w:val="22"/>
              </w:rPr>
              <w:t xml:space="preserve"> 1 </w:t>
            </w:r>
          </w:p>
        </w:tc>
      </w:tr>
    </w:tbl>
    <w:p w14:paraId="7BEECCB0" w14:textId="77777777" w:rsidR="003D42D0" w:rsidRDefault="003D42D0">
      <w:pPr>
        <w:rPr>
          <w:rFonts w:ascii="Gill Sans Nova" w:hAnsi="Gill Sans Nova"/>
          <w:sz w:val="22"/>
          <w:szCs w:val="22"/>
        </w:rPr>
      </w:pPr>
    </w:p>
    <w:p w14:paraId="28A02EBF" w14:textId="522F40A8" w:rsidR="003D42D0" w:rsidRDefault="003D42D0">
      <w:pPr>
        <w:rPr>
          <w:rFonts w:ascii="Gill Sans Nova" w:hAnsi="Gill Sans Nova"/>
          <w:sz w:val="22"/>
          <w:szCs w:val="22"/>
        </w:rPr>
      </w:pPr>
    </w:p>
    <w:p w14:paraId="54CCF248" w14:textId="41BA03B6" w:rsidR="003D42D0" w:rsidRDefault="003D42D0">
      <w:pPr>
        <w:rPr>
          <w:rFonts w:ascii="Gill Sans Nova" w:hAnsi="Gill Sans Nova"/>
          <w:sz w:val="22"/>
          <w:szCs w:val="22"/>
        </w:rPr>
      </w:pPr>
    </w:p>
    <w:p w14:paraId="14CF394F" w14:textId="77777777" w:rsidR="003D42D0" w:rsidRDefault="00C54B7C">
      <w:pPr>
        <w:rPr>
          <w:rFonts w:ascii="Gill Sans Nova" w:hAnsi="Gill Sans Nova"/>
          <w:sz w:val="22"/>
          <w:szCs w:val="22"/>
        </w:rPr>
      </w:pPr>
      <w:r w:rsidRPr="00C54B7C">
        <w:rPr>
          <w:rFonts w:ascii="Gill Sans Nova" w:hAnsi="Gill Sans Nova"/>
          <w:noProof/>
          <w:sz w:val="22"/>
          <w:szCs w:val="22"/>
        </w:rPr>
        <w:drawing>
          <wp:inline distT="0" distB="0" distL="0" distR="0" wp14:anchorId="6CD642B2" wp14:editId="65FC5CCE">
            <wp:extent cx="6320589" cy="2764255"/>
            <wp:effectExtent l="38100" t="0" r="0" b="0"/>
            <wp:docPr id="1588999400" name="Diagram 1588999400">
              <a:extLst xmlns:a="http://schemas.openxmlformats.org/drawingml/2006/main">
                <a:ext uri="{FF2B5EF4-FFF2-40B4-BE49-F238E27FC236}">
                  <a16:creationId xmlns:a16="http://schemas.microsoft.com/office/drawing/2014/main" id="{20DC362F-2B47-D6E2-938B-9A75A0EE8E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68A16DAB" w14:textId="13F91EF4" w:rsidR="0066662D" w:rsidRDefault="0066662D">
      <w:pPr>
        <w:rPr>
          <w:rFonts w:ascii="Gill Sans Nova" w:hAnsi="Gill Sans Nova"/>
          <w:sz w:val="22"/>
          <w:szCs w:val="22"/>
        </w:rPr>
      </w:pPr>
    </w:p>
    <w:p w14:paraId="57252459" w14:textId="77777777" w:rsidR="0066662D" w:rsidRDefault="0066662D">
      <w:pPr>
        <w:rPr>
          <w:rFonts w:ascii="Gill Sans Nova" w:hAnsi="Gill Sans Nova"/>
          <w:sz w:val="22"/>
          <w:szCs w:val="22"/>
        </w:rPr>
      </w:pPr>
    </w:p>
    <w:p w14:paraId="13923834" w14:textId="77777777" w:rsidR="0072279F" w:rsidRPr="001829C9" w:rsidRDefault="0072279F">
      <w:pPr>
        <w:rPr>
          <w:rFonts w:ascii="Gill Sans Nova" w:hAnsi="Gill Sans Nova"/>
          <w:sz w:val="22"/>
          <w:szCs w:val="22"/>
        </w:rPr>
      </w:pPr>
    </w:p>
    <w:p w14:paraId="54A18CE1" w14:textId="7AD2AD56" w:rsidR="003D2862" w:rsidRPr="00221CAB" w:rsidRDefault="003D2862">
      <w:pPr>
        <w:rPr>
          <w:rFonts w:ascii="Gill Sans Nova" w:hAnsi="Gill Sans Nova"/>
          <w:b/>
          <w:bCs/>
          <w:sz w:val="22"/>
          <w:szCs w:val="22"/>
        </w:rPr>
      </w:pPr>
      <w:r w:rsidRPr="00221CAB">
        <w:rPr>
          <w:rFonts w:ascii="Gill Sans Nova" w:hAnsi="Gill Sans Nova"/>
          <w:b/>
          <w:bCs/>
          <w:sz w:val="22"/>
          <w:szCs w:val="22"/>
        </w:rPr>
        <w:t xml:space="preserve">Decisions </w:t>
      </w:r>
    </w:p>
    <w:p w14:paraId="17B10B71" w14:textId="7E10A485" w:rsidR="0072279F" w:rsidRDefault="0072279F">
      <w:pPr>
        <w:rPr>
          <w:rFonts w:ascii="Gill Sans Nova" w:hAnsi="Gill Sans Nova"/>
          <w:sz w:val="22"/>
          <w:szCs w:val="22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2279F" w14:paraId="4B9A2512" w14:textId="77777777" w:rsidTr="0072279F">
        <w:tc>
          <w:tcPr>
            <w:tcW w:w="4814" w:type="dxa"/>
          </w:tcPr>
          <w:p w14:paraId="0DE34A45" w14:textId="7CC24503" w:rsidR="0072279F" w:rsidRDefault="0072279F">
            <w:pPr>
              <w:rPr>
                <w:rFonts w:ascii="Gill Sans Nova" w:hAnsi="Gill Sans Nova"/>
                <w:sz w:val="22"/>
                <w:szCs w:val="22"/>
              </w:rPr>
            </w:pPr>
            <w:r>
              <w:rPr>
                <w:rFonts w:ascii="Gill Sans Nova" w:hAnsi="Gill Sans Nova"/>
                <w:sz w:val="22"/>
                <w:szCs w:val="22"/>
              </w:rPr>
              <w:t xml:space="preserve">Decisions which should be made by the individual </w:t>
            </w:r>
          </w:p>
        </w:tc>
        <w:tc>
          <w:tcPr>
            <w:tcW w:w="4814" w:type="dxa"/>
          </w:tcPr>
          <w:p w14:paraId="63A4FD66" w14:textId="182BA119" w:rsidR="0072279F" w:rsidRDefault="0072279F">
            <w:pPr>
              <w:rPr>
                <w:rFonts w:ascii="Gill Sans Nova" w:hAnsi="Gill Sans Nova"/>
                <w:sz w:val="22"/>
                <w:szCs w:val="22"/>
              </w:rPr>
            </w:pPr>
            <w:r>
              <w:rPr>
                <w:rFonts w:ascii="Gill Sans Nova" w:hAnsi="Gill Sans Nova"/>
                <w:sz w:val="22"/>
                <w:szCs w:val="22"/>
              </w:rPr>
              <w:t>Decisions which the individual will need to escalate</w:t>
            </w:r>
          </w:p>
        </w:tc>
      </w:tr>
      <w:tr w:rsidR="0072279F" w14:paraId="0762A348" w14:textId="77777777" w:rsidTr="0072279F">
        <w:tc>
          <w:tcPr>
            <w:tcW w:w="4814" w:type="dxa"/>
          </w:tcPr>
          <w:p w14:paraId="738CF668" w14:textId="77777777" w:rsidR="0072279F" w:rsidRDefault="0072279F">
            <w:pPr>
              <w:rPr>
                <w:rFonts w:ascii="Gill Sans Nova" w:hAnsi="Gill Sans Nova"/>
                <w:sz w:val="22"/>
                <w:szCs w:val="22"/>
              </w:rPr>
            </w:pPr>
          </w:p>
        </w:tc>
        <w:tc>
          <w:tcPr>
            <w:tcW w:w="4814" w:type="dxa"/>
          </w:tcPr>
          <w:p w14:paraId="01D5EFF1" w14:textId="77777777" w:rsidR="0072279F" w:rsidRDefault="0072279F">
            <w:pPr>
              <w:rPr>
                <w:rFonts w:ascii="Gill Sans Nova" w:hAnsi="Gill Sans Nova"/>
                <w:sz w:val="22"/>
                <w:szCs w:val="22"/>
              </w:rPr>
            </w:pPr>
          </w:p>
        </w:tc>
      </w:tr>
    </w:tbl>
    <w:p w14:paraId="5F84848A" w14:textId="77777777" w:rsidR="0072279F" w:rsidRPr="001829C9" w:rsidRDefault="0072279F">
      <w:pPr>
        <w:rPr>
          <w:rFonts w:ascii="Gill Sans Nova" w:hAnsi="Gill Sans Nova"/>
          <w:sz w:val="22"/>
          <w:szCs w:val="22"/>
        </w:rPr>
      </w:pPr>
    </w:p>
    <w:p w14:paraId="43C60EA5" w14:textId="683752DA" w:rsidR="009803EE" w:rsidRPr="001829C9" w:rsidRDefault="009803EE">
      <w:pPr>
        <w:rPr>
          <w:rFonts w:ascii="Gill Sans Nova" w:hAnsi="Gill Sans Nova"/>
        </w:rPr>
      </w:pPr>
    </w:p>
    <w:p w14:paraId="53AE1B5B" w14:textId="0D25C08F" w:rsidR="0072279F" w:rsidRPr="00221CAB" w:rsidRDefault="00B3375C">
      <w:pPr>
        <w:rPr>
          <w:rFonts w:ascii="Gill Sans Nova" w:hAnsi="Gill Sans Nova"/>
          <w:b/>
          <w:bCs/>
        </w:rPr>
      </w:pPr>
      <w:r w:rsidRPr="00221CAB">
        <w:rPr>
          <w:rFonts w:ascii="Gill Sans Nova" w:hAnsi="Gill Sans Nova"/>
          <w:b/>
          <w:bCs/>
        </w:rPr>
        <w:t xml:space="preserve">Specific H&amp;S responsibilities </w:t>
      </w:r>
    </w:p>
    <w:p w14:paraId="1425B72E" w14:textId="73E2DF1F" w:rsidR="00665BFE" w:rsidRDefault="00665BFE"/>
    <w:p w14:paraId="454C3FF7" w14:textId="18152B36" w:rsidR="006635F0" w:rsidRDefault="006635F0">
      <w:r>
        <w:t>NA</w:t>
      </w:r>
    </w:p>
    <w:p w14:paraId="0E50B417" w14:textId="401ADCD6" w:rsidR="00501BE2" w:rsidRDefault="00501BE2"/>
    <w:sectPr w:rsidR="00501BE2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1CDD" w14:textId="77777777" w:rsidR="00F65784" w:rsidRDefault="00F65784" w:rsidP="00765356">
      <w:r>
        <w:separator/>
      </w:r>
    </w:p>
  </w:endnote>
  <w:endnote w:type="continuationSeparator" w:id="0">
    <w:p w14:paraId="7493F69D" w14:textId="77777777" w:rsidR="00F65784" w:rsidRDefault="00F65784" w:rsidP="0076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illius ADF">
    <w:altName w:val="Calibri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F690" w14:textId="77777777" w:rsidR="00F65784" w:rsidRDefault="00F65784" w:rsidP="00765356">
      <w:r>
        <w:separator/>
      </w:r>
    </w:p>
  </w:footnote>
  <w:footnote w:type="continuationSeparator" w:id="0">
    <w:p w14:paraId="47B7A6B0" w14:textId="77777777" w:rsidR="00F65784" w:rsidRDefault="00F65784" w:rsidP="00765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AA5"/>
    <w:multiLevelType w:val="multilevel"/>
    <w:tmpl w:val="A972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5912B62"/>
    <w:multiLevelType w:val="multilevel"/>
    <w:tmpl w:val="FEFE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FFF554F"/>
    <w:multiLevelType w:val="hybridMultilevel"/>
    <w:tmpl w:val="DBEED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076A"/>
    <w:multiLevelType w:val="hybridMultilevel"/>
    <w:tmpl w:val="36583886"/>
    <w:lvl w:ilvl="0" w:tplc="EC342096">
      <w:start w:val="9"/>
      <w:numFmt w:val="bullet"/>
      <w:lvlText w:val="·"/>
      <w:lvlJc w:val="left"/>
      <w:pPr>
        <w:ind w:left="3240" w:hanging="360"/>
      </w:pPr>
      <w:rPr>
        <w:rFonts w:ascii="Gill Sans Nova" w:eastAsia="Times New Roman" w:hAnsi="Gill Sans Nova" w:cs="Noto San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CA0267"/>
    <w:multiLevelType w:val="hybridMultilevel"/>
    <w:tmpl w:val="B3AC43F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A7169B"/>
    <w:multiLevelType w:val="hybridMultilevel"/>
    <w:tmpl w:val="D8827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40A79"/>
    <w:multiLevelType w:val="hybridMultilevel"/>
    <w:tmpl w:val="CC16F864"/>
    <w:lvl w:ilvl="0" w:tplc="08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75DC6"/>
    <w:multiLevelType w:val="hybridMultilevel"/>
    <w:tmpl w:val="F3382C7A"/>
    <w:lvl w:ilvl="0" w:tplc="FFFFFFFF">
      <w:start w:val="9"/>
      <w:numFmt w:val="bullet"/>
      <w:lvlText w:val="·"/>
      <w:lvlJc w:val="left"/>
      <w:pPr>
        <w:ind w:left="360" w:hanging="360"/>
      </w:pPr>
      <w:rPr>
        <w:rFonts w:ascii="Gill Sans Nova" w:eastAsia="Times New Roman" w:hAnsi="Gill Sans Nova" w:cs="Noto Sans" w:hint="default"/>
      </w:rPr>
    </w:lvl>
    <w:lvl w:ilvl="1" w:tplc="FFFFFFFF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33127302"/>
    <w:multiLevelType w:val="multilevel"/>
    <w:tmpl w:val="E122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44035F0"/>
    <w:multiLevelType w:val="multilevel"/>
    <w:tmpl w:val="F0720A6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871008B"/>
    <w:multiLevelType w:val="hybridMultilevel"/>
    <w:tmpl w:val="2540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B6971"/>
    <w:multiLevelType w:val="multilevel"/>
    <w:tmpl w:val="E46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E33665"/>
    <w:multiLevelType w:val="hybridMultilevel"/>
    <w:tmpl w:val="DFC41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E7F95"/>
    <w:multiLevelType w:val="hybridMultilevel"/>
    <w:tmpl w:val="7208256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D607A"/>
    <w:multiLevelType w:val="hybridMultilevel"/>
    <w:tmpl w:val="C48E2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E67E3"/>
    <w:multiLevelType w:val="hybridMultilevel"/>
    <w:tmpl w:val="9FC2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71814"/>
    <w:multiLevelType w:val="hybridMultilevel"/>
    <w:tmpl w:val="4B1CF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73EBC"/>
    <w:multiLevelType w:val="hybridMultilevel"/>
    <w:tmpl w:val="1CE62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3D6C">
      <w:start w:val="9"/>
      <w:numFmt w:val="bullet"/>
      <w:lvlText w:val="·"/>
      <w:lvlJc w:val="left"/>
      <w:pPr>
        <w:ind w:left="1440" w:hanging="360"/>
      </w:pPr>
      <w:rPr>
        <w:rFonts w:ascii="Gill Sans Nova" w:eastAsia="Times New Roman" w:hAnsi="Gill Sans Nova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16A11"/>
    <w:multiLevelType w:val="hybridMultilevel"/>
    <w:tmpl w:val="B4FA5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E2F24"/>
    <w:multiLevelType w:val="hybridMultilevel"/>
    <w:tmpl w:val="1C14A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4331E">
      <w:start w:val="9"/>
      <w:numFmt w:val="bullet"/>
      <w:lvlText w:val="·"/>
      <w:lvlJc w:val="left"/>
      <w:pPr>
        <w:ind w:left="1440" w:hanging="360"/>
      </w:pPr>
      <w:rPr>
        <w:rFonts w:ascii="Gill Sans Nova" w:eastAsia="Times New Roman" w:hAnsi="Gill Sans Nova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4414B"/>
    <w:multiLevelType w:val="hybridMultilevel"/>
    <w:tmpl w:val="2FAE9C30"/>
    <w:lvl w:ilvl="0" w:tplc="0809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C4E8C"/>
    <w:multiLevelType w:val="hybridMultilevel"/>
    <w:tmpl w:val="3A30D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84D5E"/>
    <w:multiLevelType w:val="hybridMultilevel"/>
    <w:tmpl w:val="9828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03C39"/>
    <w:multiLevelType w:val="hybridMultilevel"/>
    <w:tmpl w:val="14D0B7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C5079E"/>
    <w:multiLevelType w:val="hybridMultilevel"/>
    <w:tmpl w:val="ED96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9632E"/>
    <w:multiLevelType w:val="hybridMultilevel"/>
    <w:tmpl w:val="8D0CA61A"/>
    <w:lvl w:ilvl="0" w:tplc="EC342096">
      <w:start w:val="9"/>
      <w:numFmt w:val="bullet"/>
      <w:lvlText w:val="·"/>
      <w:lvlJc w:val="left"/>
      <w:pPr>
        <w:ind w:left="1800" w:hanging="360"/>
      </w:pPr>
      <w:rPr>
        <w:rFonts w:ascii="Gill Sans Nova" w:eastAsia="Times New Roman" w:hAnsi="Gill Sans Nova" w:cs="Noto San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EC2360B"/>
    <w:multiLevelType w:val="hybridMultilevel"/>
    <w:tmpl w:val="F1B09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16781">
    <w:abstractNumId w:val="9"/>
  </w:num>
  <w:num w:numId="2" w16cid:durableId="1163859319">
    <w:abstractNumId w:val="1"/>
  </w:num>
  <w:num w:numId="3" w16cid:durableId="268901790">
    <w:abstractNumId w:val="0"/>
  </w:num>
  <w:num w:numId="4" w16cid:durableId="2115830176">
    <w:abstractNumId w:val="8"/>
  </w:num>
  <w:num w:numId="5" w16cid:durableId="705176697">
    <w:abstractNumId w:val="13"/>
  </w:num>
  <w:num w:numId="6" w16cid:durableId="1374421927">
    <w:abstractNumId w:val="20"/>
  </w:num>
  <w:num w:numId="7" w16cid:durableId="1640070518">
    <w:abstractNumId w:val="6"/>
  </w:num>
  <w:num w:numId="8" w16cid:durableId="571542493">
    <w:abstractNumId w:val="12"/>
  </w:num>
  <w:num w:numId="9" w16cid:durableId="957760016">
    <w:abstractNumId w:val="5"/>
  </w:num>
  <w:num w:numId="10" w16cid:durableId="1381587260">
    <w:abstractNumId w:val="11"/>
  </w:num>
  <w:num w:numId="11" w16cid:durableId="1319386840">
    <w:abstractNumId w:val="10"/>
  </w:num>
  <w:num w:numId="12" w16cid:durableId="1029065625">
    <w:abstractNumId w:val="23"/>
  </w:num>
  <w:num w:numId="13" w16cid:durableId="1036663528">
    <w:abstractNumId w:val="18"/>
  </w:num>
  <w:num w:numId="14" w16cid:durableId="2112622944">
    <w:abstractNumId w:val="14"/>
  </w:num>
  <w:num w:numId="15" w16cid:durableId="62029565">
    <w:abstractNumId w:val="26"/>
  </w:num>
  <w:num w:numId="16" w16cid:durableId="238255178">
    <w:abstractNumId w:val="24"/>
  </w:num>
  <w:num w:numId="17" w16cid:durableId="1423408398">
    <w:abstractNumId w:val="17"/>
  </w:num>
  <w:num w:numId="18" w16cid:durableId="682902913">
    <w:abstractNumId w:val="4"/>
  </w:num>
  <w:num w:numId="19" w16cid:durableId="709304508">
    <w:abstractNumId w:val="25"/>
  </w:num>
  <w:num w:numId="20" w16cid:durableId="2036424486">
    <w:abstractNumId w:val="3"/>
  </w:num>
  <w:num w:numId="21" w16cid:durableId="932473625">
    <w:abstractNumId w:val="7"/>
  </w:num>
  <w:num w:numId="22" w16cid:durableId="1862157949">
    <w:abstractNumId w:val="19"/>
  </w:num>
  <w:num w:numId="23" w16cid:durableId="28726666">
    <w:abstractNumId w:val="15"/>
  </w:num>
  <w:num w:numId="24" w16cid:durableId="935283208">
    <w:abstractNumId w:val="21"/>
  </w:num>
  <w:num w:numId="25" w16cid:durableId="1400010135">
    <w:abstractNumId w:val="22"/>
  </w:num>
  <w:num w:numId="26" w16cid:durableId="374937521">
    <w:abstractNumId w:val="2"/>
  </w:num>
  <w:num w:numId="27" w16cid:durableId="19439951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EE"/>
    <w:rsid w:val="00001917"/>
    <w:rsid w:val="00007BB9"/>
    <w:rsid w:val="00011CB4"/>
    <w:rsid w:val="00022987"/>
    <w:rsid w:val="000303A8"/>
    <w:rsid w:val="00042B1D"/>
    <w:rsid w:val="00061026"/>
    <w:rsid w:val="00064644"/>
    <w:rsid w:val="00071373"/>
    <w:rsid w:val="00077F18"/>
    <w:rsid w:val="00097493"/>
    <w:rsid w:val="000A4789"/>
    <w:rsid w:val="000B187D"/>
    <w:rsid w:val="000B2A77"/>
    <w:rsid w:val="000B74AD"/>
    <w:rsid w:val="000C011E"/>
    <w:rsid w:val="000C53FD"/>
    <w:rsid w:val="000C5B0F"/>
    <w:rsid w:val="000C60ED"/>
    <w:rsid w:val="0010335F"/>
    <w:rsid w:val="001068C7"/>
    <w:rsid w:val="001122FE"/>
    <w:rsid w:val="001169AF"/>
    <w:rsid w:val="001358E8"/>
    <w:rsid w:val="00140E85"/>
    <w:rsid w:val="00160633"/>
    <w:rsid w:val="00166F77"/>
    <w:rsid w:val="0017450F"/>
    <w:rsid w:val="001829C9"/>
    <w:rsid w:val="0019437C"/>
    <w:rsid w:val="001A1D3B"/>
    <w:rsid w:val="001B5CFD"/>
    <w:rsid w:val="001D18E8"/>
    <w:rsid w:val="001D7D59"/>
    <w:rsid w:val="001F629B"/>
    <w:rsid w:val="0020038F"/>
    <w:rsid w:val="00207458"/>
    <w:rsid w:val="00211BC1"/>
    <w:rsid w:val="00217BD5"/>
    <w:rsid w:val="0022040E"/>
    <w:rsid w:val="00221CAB"/>
    <w:rsid w:val="00254FE4"/>
    <w:rsid w:val="00262A53"/>
    <w:rsid w:val="00281A94"/>
    <w:rsid w:val="00296006"/>
    <w:rsid w:val="002A5F5C"/>
    <w:rsid w:val="002B1968"/>
    <w:rsid w:val="002D6AD9"/>
    <w:rsid w:val="002E2BED"/>
    <w:rsid w:val="0030521F"/>
    <w:rsid w:val="003108DB"/>
    <w:rsid w:val="00314967"/>
    <w:rsid w:val="00316DC0"/>
    <w:rsid w:val="00316FB3"/>
    <w:rsid w:val="0032551A"/>
    <w:rsid w:val="00330211"/>
    <w:rsid w:val="00351686"/>
    <w:rsid w:val="003614F3"/>
    <w:rsid w:val="003658EF"/>
    <w:rsid w:val="003A125B"/>
    <w:rsid w:val="003A1CD7"/>
    <w:rsid w:val="003B65FB"/>
    <w:rsid w:val="003C14FD"/>
    <w:rsid w:val="003D2862"/>
    <w:rsid w:val="003D42D0"/>
    <w:rsid w:val="003D49FA"/>
    <w:rsid w:val="003D5AF5"/>
    <w:rsid w:val="003E0364"/>
    <w:rsid w:val="003E1D84"/>
    <w:rsid w:val="003F475D"/>
    <w:rsid w:val="00404AE3"/>
    <w:rsid w:val="00417E20"/>
    <w:rsid w:val="00420C5B"/>
    <w:rsid w:val="00424753"/>
    <w:rsid w:val="00427855"/>
    <w:rsid w:val="004430F9"/>
    <w:rsid w:val="00462210"/>
    <w:rsid w:val="00462651"/>
    <w:rsid w:val="00495A2B"/>
    <w:rsid w:val="00497124"/>
    <w:rsid w:val="004A63AA"/>
    <w:rsid w:val="004B0440"/>
    <w:rsid w:val="004D1851"/>
    <w:rsid w:val="004D32F3"/>
    <w:rsid w:val="004D4BFE"/>
    <w:rsid w:val="004D5347"/>
    <w:rsid w:val="004F4770"/>
    <w:rsid w:val="00501BE2"/>
    <w:rsid w:val="005456A0"/>
    <w:rsid w:val="00556D66"/>
    <w:rsid w:val="00564E49"/>
    <w:rsid w:val="00567739"/>
    <w:rsid w:val="00575861"/>
    <w:rsid w:val="00591CD6"/>
    <w:rsid w:val="005A3FAE"/>
    <w:rsid w:val="005D3C46"/>
    <w:rsid w:val="006006C2"/>
    <w:rsid w:val="00612493"/>
    <w:rsid w:val="00612E91"/>
    <w:rsid w:val="00625702"/>
    <w:rsid w:val="006376B3"/>
    <w:rsid w:val="006635F0"/>
    <w:rsid w:val="00665BFE"/>
    <w:rsid w:val="0066662D"/>
    <w:rsid w:val="0068247E"/>
    <w:rsid w:val="006B5628"/>
    <w:rsid w:val="006D1EEC"/>
    <w:rsid w:val="006E5994"/>
    <w:rsid w:val="0070694F"/>
    <w:rsid w:val="00710814"/>
    <w:rsid w:val="0072279F"/>
    <w:rsid w:val="007230B3"/>
    <w:rsid w:val="00724643"/>
    <w:rsid w:val="007331FB"/>
    <w:rsid w:val="007606A0"/>
    <w:rsid w:val="007622B1"/>
    <w:rsid w:val="00763040"/>
    <w:rsid w:val="00765356"/>
    <w:rsid w:val="0078381B"/>
    <w:rsid w:val="007A0D10"/>
    <w:rsid w:val="007B1154"/>
    <w:rsid w:val="007B24EC"/>
    <w:rsid w:val="007B7FA1"/>
    <w:rsid w:val="007F3D2C"/>
    <w:rsid w:val="00813ABF"/>
    <w:rsid w:val="00822C22"/>
    <w:rsid w:val="008324B7"/>
    <w:rsid w:val="00836BA7"/>
    <w:rsid w:val="00842D93"/>
    <w:rsid w:val="00845EA7"/>
    <w:rsid w:val="008742A4"/>
    <w:rsid w:val="00885EDF"/>
    <w:rsid w:val="008A45FC"/>
    <w:rsid w:val="008D029B"/>
    <w:rsid w:val="008D2556"/>
    <w:rsid w:val="008D533F"/>
    <w:rsid w:val="008D7C9B"/>
    <w:rsid w:val="008E513E"/>
    <w:rsid w:val="009202FB"/>
    <w:rsid w:val="00947992"/>
    <w:rsid w:val="0095228F"/>
    <w:rsid w:val="009540BC"/>
    <w:rsid w:val="009803EE"/>
    <w:rsid w:val="00982738"/>
    <w:rsid w:val="0099214F"/>
    <w:rsid w:val="009A4A32"/>
    <w:rsid w:val="009B7737"/>
    <w:rsid w:val="009B77AD"/>
    <w:rsid w:val="009C3A55"/>
    <w:rsid w:val="009C53A2"/>
    <w:rsid w:val="009D339B"/>
    <w:rsid w:val="009D722C"/>
    <w:rsid w:val="009E147B"/>
    <w:rsid w:val="009F365B"/>
    <w:rsid w:val="00A0079C"/>
    <w:rsid w:val="00A06D8D"/>
    <w:rsid w:val="00A2171C"/>
    <w:rsid w:val="00A32EA9"/>
    <w:rsid w:val="00A479C7"/>
    <w:rsid w:val="00A57DD1"/>
    <w:rsid w:val="00A77744"/>
    <w:rsid w:val="00A87708"/>
    <w:rsid w:val="00A93510"/>
    <w:rsid w:val="00A93A6D"/>
    <w:rsid w:val="00AD0A92"/>
    <w:rsid w:val="00AD16D2"/>
    <w:rsid w:val="00B01A77"/>
    <w:rsid w:val="00B048D1"/>
    <w:rsid w:val="00B04A69"/>
    <w:rsid w:val="00B15BD2"/>
    <w:rsid w:val="00B26A86"/>
    <w:rsid w:val="00B3375C"/>
    <w:rsid w:val="00B46CBD"/>
    <w:rsid w:val="00B65382"/>
    <w:rsid w:val="00B709F7"/>
    <w:rsid w:val="00B7275E"/>
    <w:rsid w:val="00B85619"/>
    <w:rsid w:val="00B87FD2"/>
    <w:rsid w:val="00BA1DB6"/>
    <w:rsid w:val="00BD2744"/>
    <w:rsid w:val="00BE63B4"/>
    <w:rsid w:val="00BF3012"/>
    <w:rsid w:val="00C05046"/>
    <w:rsid w:val="00C242B2"/>
    <w:rsid w:val="00C24445"/>
    <w:rsid w:val="00C36319"/>
    <w:rsid w:val="00C379CF"/>
    <w:rsid w:val="00C5320A"/>
    <w:rsid w:val="00C54081"/>
    <w:rsid w:val="00C54B7C"/>
    <w:rsid w:val="00C901AF"/>
    <w:rsid w:val="00C9373F"/>
    <w:rsid w:val="00CA0E4E"/>
    <w:rsid w:val="00CA11B6"/>
    <w:rsid w:val="00CB43C3"/>
    <w:rsid w:val="00CD21C5"/>
    <w:rsid w:val="00CE0F68"/>
    <w:rsid w:val="00CE27B2"/>
    <w:rsid w:val="00D347D3"/>
    <w:rsid w:val="00D36C21"/>
    <w:rsid w:val="00D47238"/>
    <w:rsid w:val="00D66FAC"/>
    <w:rsid w:val="00D76A41"/>
    <w:rsid w:val="00D76BA6"/>
    <w:rsid w:val="00D83AAA"/>
    <w:rsid w:val="00D916B3"/>
    <w:rsid w:val="00DB065A"/>
    <w:rsid w:val="00DD12A3"/>
    <w:rsid w:val="00DF0515"/>
    <w:rsid w:val="00DF3D09"/>
    <w:rsid w:val="00DF6465"/>
    <w:rsid w:val="00E02CBA"/>
    <w:rsid w:val="00E24610"/>
    <w:rsid w:val="00E50443"/>
    <w:rsid w:val="00E730E0"/>
    <w:rsid w:val="00E90141"/>
    <w:rsid w:val="00EC5656"/>
    <w:rsid w:val="00EC6800"/>
    <w:rsid w:val="00ED2983"/>
    <w:rsid w:val="00ED4E0C"/>
    <w:rsid w:val="00ED7FA4"/>
    <w:rsid w:val="00EE0EC5"/>
    <w:rsid w:val="00EE49B4"/>
    <w:rsid w:val="00EE515D"/>
    <w:rsid w:val="00EF45EB"/>
    <w:rsid w:val="00F217EF"/>
    <w:rsid w:val="00F37699"/>
    <w:rsid w:val="00F45748"/>
    <w:rsid w:val="00F64823"/>
    <w:rsid w:val="00F65784"/>
    <w:rsid w:val="00F7020B"/>
    <w:rsid w:val="00F96970"/>
    <w:rsid w:val="00FA1746"/>
    <w:rsid w:val="00FA33C3"/>
    <w:rsid w:val="00FD6ADB"/>
    <w:rsid w:val="00FD6DF1"/>
    <w:rsid w:val="00FE5C31"/>
    <w:rsid w:val="00FF120C"/>
    <w:rsid w:val="00FF1DD3"/>
    <w:rsid w:val="00FF2BBD"/>
    <w:rsid w:val="00FF3617"/>
    <w:rsid w:val="00FF5897"/>
    <w:rsid w:val="235DF5F2"/>
    <w:rsid w:val="2EB1A636"/>
    <w:rsid w:val="60F7A104"/>
    <w:rsid w:val="7074F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13113"/>
  <w15:docId w15:val="{2C7A5F34-9E95-2645-98F1-0FDC734F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ius ADF" w:hAnsi="Gillius ADF"/>
    </w:rPr>
  </w:style>
  <w:style w:type="paragraph" w:styleId="Heading1">
    <w:name w:val="heading 1"/>
    <w:basedOn w:val="Heading"/>
    <w:next w:val="BodyTex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uiPriority w:val="9"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14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14F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99214F"/>
    <w:pPr>
      <w:suppressAutoHyphens w:val="0"/>
      <w:ind w:left="720"/>
      <w:contextualSpacing/>
    </w:pPr>
    <w:rPr>
      <w:rFonts w:ascii="Palatino" w:eastAsia="Times New Roman" w:hAnsi="Palatino" w:cs="Times New Roman"/>
      <w:kern w:val="0"/>
      <w:lang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92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14F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14F"/>
    <w:rPr>
      <w:rFonts w:ascii="Gillius ADF" w:hAnsi="Gillius ADF"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14F"/>
    <w:rPr>
      <w:rFonts w:ascii="Gillius ADF" w:hAnsi="Gillius ADF" w:cs="Mangal"/>
      <w:b/>
      <w:bCs/>
      <w:sz w:val="20"/>
      <w:szCs w:val="18"/>
    </w:rPr>
  </w:style>
  <w:style w:type="paragraph" w:styleId="Revision">
    <w:name w:val="Revision"/>
    <w:hidden/>
    <w:uiPriority w:val="99"/>
    <w:semiHidden/>
    <w:rsid w:val="00F37699"/>
    <w:pPr>
      <w:suppressAutoHyphens w:val="0"/>
    </w:pPr>
    <w:rPr>
      <w:rFonts w:ascii="Gillius ADF" w:hAnsi="Gillius ADF" w:cs="Mangal"/>
      <w:szCs w:val="21"/>
    </w:rPr>
  </w:style>
  <w:style w:type="table" w:customStyle="1" w:styleId="TableGrid">
    <w:name w:val="TableGrid"/>
    <w:rsid w:val="00A32EA9"/>
    <w:pPr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en-GB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8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56A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76535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65356"/>
    <w:rPr>
      <w:rFonts w:ascii="Gillius ADF" w:hAnsi="Gillius ADF"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76535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65356"/>
    <w:rPr>
      <w:rFonts w:ascii="Gillius ADF" w:hAnsi="Gillius ADF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25EDAD-1DBC-488D-A690-9F9F7DED2EE1}" type="doc">
      <dgm:prSet loTypeId="urn:microsoft.com/office/officeart/2008/layout/HalfCircleOrganizationChart" loCatId="hierarchy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1F28CA5D-1A0E-4F8E-917F-0D9B74A3D495}">
      <dgm:prSet phldrT="[Text]" custT="1"/>
      <dgm:spPr/>
      <dgm:t>
        <a:bodyPr/>
        <a:lstStyle/>
        <a:p>
          <a:r>
            <a:rPr lang="en-GB" sz="900" b="0" dirty="0">
              <a:latin typeface="Gill Sans MT" panose="020B0502020104020203" pitchFamily="34" charset="0"/>
            </a:rPr>
            <a:t>Development Director</a:t>
          </a:r>
        </a:p>
      </dgm:t>
    </dgm:pt>
    <dgm:pt modelId="{8EED6BD2-AF26-4310-B3B3-98675F39582E}" type="parTrans" cxnId="{ECB8B132-070F-4694-913B-FA4DBA6DFC94}">
      <dgm:prSet/>
      <dgm:spPr/>
      <dgm:t>
        <a:bodyPr/>
        <a:lstStyle/>
        <a:p>
          <a:endParaRPr lang="en-GB"/>
        </a:p>
      </dgm:t>
    </dgm:pt>
    <dgm:pt modelId="{28C4B6DB-5257-4049-9215-FF24144D5C45}" type="sibTrans" cxnId="{ECB8B132-070F-4694-913B-FA4DBA6DFC94}">
      <dgm:prSet/>
      <dgm:spPr/>
      <dgm:t>
        <a:bodyPr/>
        <a:lstStyle/>
        <a:p>
          <a:endParaRPr lang="en-GB"/>
        </a:p>
      </dgm:t>
    </dgm:pt>
    <dgm:pt modelId="{1C3E0B7A-F23F-4D5E-BEC8-9503986D7970}">
      <dgm:prSet phldrT="[Text]" custT="1"/>
      <dgm:spPr/>
      <dgm:t>
        <a:bodyPr/>
        <a:lstStyle/>
        <a:p>
          <a:r>
            <a:rPr lang="en-GB" sz="900" b="0" dirty="0">
              <a:latin typeface="Gill Sans MT" panose="020B0502020104020203" pitchFamily="34" charset="0"/>
            </a:rPr>
            <a:t>Development Manager - Database &amp; Operations</a:t>
          </a:r>
        </a:p>
      </dgm:t>
    </dgm:pt>
    <dgm:pt modelId="{54F71310-3F3D-4EC2-B309-FF44DADF1BFD}" type="parTrans" cxnId="{D1C0B01E-D924-4588-B280-8576A34FB239}">
      <dgm:prSet/>
      <dgm:spPr/>
      <dgm:t>
        <a:bodyPr/>
        <a:lstStyle/>
        <a:p>
          <a:endParaRPr lang="en-GB"/>
        </a:p>
      </dgm:t>
    </dgm:pt>
    <dgm:pt modelId="{980F04D1-B492-4D90-B382-ACE6956529A0}" type="sibTrans" cxnId="{D1C0B01E-D924-4588-B280-8576A34FB239}">
      <dgm:prSet/>
      <dgm:spPr/>
      <dgm:t>
        <a:bodyPr/>
        <a:lstStyle/>
        <a:p>
          <a:endParaRPr lang="en-GB"/>
        </a:p>
      </dgm:t>
    </dgm:pt>
    <dgm:pt modelId="{A4DD2343-B835-41C9-838F-9C677D8ED957}">
      <dgm:prSet custT="1"/>
      <dgm:spPr>
        <a:noFill/>
      </dgm:spPr>
      <dgm:t>
        <a:bodyPr/>
        <a:lstStyle/>
        <a:p>
          <a:r>
            <a:rPr lang="en-GB" sz="900" b="0" dirty="0">
              <a:latin typeface="Gill Sans MT" panose="020B0502020104020203" pitchFamily="34" charset="0"/>
            </a:rPr>
            <a:t>Development Manager - Trusts/ Foundations/ Corporates</a:t>
          </a:r>
        </a:p>
      </dgm:t>
    </dgm:pt>
    <dgm:pt modelId="{EE2FFE0C-C8D4-4BF8-8DC8-5F9DC74FD766}" type="parTrans" cxnId="{0ABC2088-62F7-4F2B-91FB-2F34514AEAA2}">
      <dgm:prSet/>
      <dgm:spPr/>
      <dgm:t>
        <a:bodyPr/>
        <a:lstStyle/>
        <a:p>
          <a:endParaRPr lang="en-GB"/>
        </a:p>
      </dgm:t>
    </dgm:pt>
    <dgm:pt modelId="{C357C863-AEC2-47F9-865D-33724D7BEF3F}" type="sibTrans" cxnId="{0ABC2088-62F7-4F2B-91FB-2F34514AEAA2}">
      <dgm:prSet/>
      <dgm:spPr/>
      <dgm:t>
        <a:bodyPr/>
        <a:lstStyle/>
        <a:p>
          <a:endParaRPr lang="en-GB"/>
        </a:p>
      </dgm:t>
    </dgm:pt>
    <dgm:pt modelId="{AFBBE653-3CF4-4B05-8CA0-BC1EED85089A}">
      <dgm:prSet/>
      <dgm:spPr>
        <a:noFill/>
      </dgm:spPr>
      <dgm:t>
        <a:bodyPr/>
        <a:lstStyle/>
        <a:p>
          <a:r>
            <a:rPr lang="en-GB" b="0" dirty="0">
              <a:latin typeface="Gill Sans MT" panose="020B0502020104020203" pitchFamily="34" charset="0"/>
            </a:rPr>
            <a:t>Development Manager - Major Gifts</a:t>
          </a:r>
        </a:p>
      </dgm:t>
    </dgm:pt>
    <dgm:pt modelId="{DDA72336-6BA0-423E-AD75-2BD30EEE42B6}" type="parTrans" cxnId="{2D02AE49-062E-4270-8B37-66A579D1E31D}">
      <dgm:prSet/>
      <dgm:spPr/>
      <dgm:t>
        <a:bodyPr/>
        <a:lstStyle/>
        <a:p>
          <a:endParaRPr lang="en-GB"/>
        </a:p>
      </dgm:t>
    </dgm:pt>
    <dgm:pt modelId="{B742195A-9E33-4D84-86E3-B6AA15BB32C1}" type="sibTrans" cxnId="{2D02AE49-062E-4270-8B37-66A579D1E31D}">
      <dgm:prSet/>
      <dgm:spPr/>
      <dgm:t>
        <a:bodyPr/>
        <a:lstStyle/>
        <a:p>
          <a:endParaRPr lang="en-GB"/>
        </a:p>
      </dgm:t>
    </dgm:pt>
    <dgm:pt modelId="{F8EAA2EA-A130-48DE-8A47-5A23B8669468}">
      <dgm:prSet custT="1"/>
      <dgm:spPr>
        <a:noFill/>
      </dgm:spPr>
      <dgm:t>
        <a:bodyPr/>
        <a:lstStyle/>
        <a:p>
          <a:r>
            <a:rPr lang="en-GB" sz="900" b="0" dirty="0">
              <a:latin typeface="Gill Sans MT" panose="020B0502020104020203" pitchFamily="34" charset="0"/>
            </a:rPr>
            <a:t>Development Officer</a:t>
          </a:r>
        </a:p>
      </dgm:t>
    </dgm:pt>
    <dgm:pt modelId="{61FCA0E1-D1B5-42A7-AF23-CB9671BA24F9}" type="parTrans" cxnId="{4AA5261B-6836-4DE8-8C0F-23B9EDEF5E5E}">
      <dgm:prSet/>
      <dgm:spPr/>
      <dgm:t>
        <a:bodyPr/>
        <a:lstStyle/>
        <a:p>
          <a:endParaRPr lang="en-GB"/>
        </a:p>
      </dgm:t>
    </dgm:pt>
    <dgm:pt modelId="{E19DC928-3074-418C-BC15-7FBE773E4A35}" type="sibTrans" cxnId="{4AA5261B-6836-4DE8-8C0F-23B9EDEF5E5E}">
      <dgm:prSet/>
      <dgm:spPr/>
      <dgm:t>
        <a:bodyPr/>
        <a:lstStyle/>
        <a:p>
          <a:endParaRPr lang="en-GB"/>
        </a:p>
      </dgm:t>
    </dgm:pt>
    <dgm:pt modelId="{F0FE4DDE-2377-4B4F-94D1-F6C7B99DCB8E}">
      <dgm:prSet custT="1"/>
      <dgm:spPr>
        <a:noFill/>
      </dgm:spPr>
      <dgm:t>
        <a:bodyPr/>
        <a:lstStyle/>
        <a:p>
          <a:r>
            <a:rPr lang="en-GB" sz="900" b="0" dirty="0">
              <a:latin typeface="Gill Sans MT" panose="020B0502020104020203" pitchFamily="34" charset="0"/>
            </a:rPr>
            <a:t>Development Assistant</a:t>
          </a:r>
        </a:p>
      </dgm:t>
    </dgm:pt>
    <dgm:pt modelId="{7D4DE295-A648-4AC5-A770-272C82D3EA78}" type="parTrans" cxnId="{2592ACE0-B495-4CD9-ABB7-6B20919F50DE}">
      <dgm:prSet/>
      <dgm:spPr/>
      <dgm:t>
        <a:bodyPr/>
        <a:lstStyle/>
        <a:p>
          <a:endParaRPr lang="en-GB"/>
        </a:p>
      </dgm:t>
    </dgm:pt>
    <dgm:pt modelId="{7DA53A0F-FF3A-4F9C-A788-E71379F07F1D}" type="sibTrans" cxnId="{2592ACE0-B495-4CD9-ABB7-6B20919F50DE}">
      <dgm:prSet/>
      <dgm:spPr/>
      <dgm:t>
        <a:bodyPr/>
        <a:lstStyle/>
        <a:p>
          <a:endParaRPr lang="en-GB"/>
        </a:p>
      </dgm:t>
    </dgm:pt>
    <dgm:pt modelId="{C279FDC4-3D42-4F03-89ED-766F3AFD55B8}" type="pres">
      <dgm:prSet presAssocID="{3E25EDAD-1DBC-488D-A690-9F9F7DED2EE1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2B17F04-2B4E-42C4-BC7C-206566DF70FB}" type="pres">
      <dgm:prSet presAssocID="{1F28CA5D-1A0E-4F8E-917F-0D9B74A3D495}" presName="hierRoot1" presStyleCnt="0">
        <dgm:presLayoutVars>
          <dgm:hierBranch val="init"/>
        </dgm:presLayoutVars>
      </dgm:prSet>
      <dgm:spPr/>
    </dgm:pt>
    <dgm:pt modelId="{9300AF6A-3096-4F59-A59A-F400209F68C8}" type="pres">
      <dgm:prSet presAssocID="{1F28CA5D-1A0E-4F8E-917F-0D9B74A3D495}" presName="rootComposite1" presStyleCnt="0"/>
      <dgm:spPr/>
    </dgm:pt>
    <dgm:pt modelId="{6BA13822-A337-4A9C-A76A-8754AA75AD4C}" type="pres">
      <dgm:prSet presAssocID="{1F28CA5D-1A0E-4F8E-917F-0D9B74A3D495}" presName="rootText1" presStyleLbl="alignAcc1" presStyleIdx="0" presStyleCnt="0">
        <dgm:presLayoutVars>
          <dgm:chPref val="3"/>
        </dgm:presLayoutVars>
      </dgm:prSet>
      <dgm:spPr/>
    </dgm:pt>
    <dgm:pt modelId="{8A05B4D9-7DD7-4E1D-9348-EA9D54533646}" type="pres">
      <dgm:prSet presAssocID="{1F28CA5D-1A0E-4F8E-917F-0D9B74A3D495}" presName="topArc1" presStyleLbl="parChTrans1D1" presStyleIdx="0" presStyleCnt="12"/>
      <dgm:spPr/>
    </dgm:pt>
    <dgm:pt modelId="{6FE9FF57-40C3-4CDC-9514-54D15E88D711}" type="pres">
      <dgm:prSet presAssocID="{1F28CA5D-1A0E-4F8E-917F-0D9B74A3D495}" presName="bottomArc1" presStyleLbl="parChTrans1D1" presStyleIdx="1" presStyleCnt="12"/>
      <dgm:spPr/>
    </dgm:pt>
    <dgm:pt modelId="{F270DBC8-26EF-4634-9884-0325E0B842BF}" type="pres">
      <dgm:prSet presAssocID="{1F28CA5D-1A0E-4F8E-917F-0D9B74A3D495}" presName="topConnNode1" presStyleLbl="node1" presStyleIdx="0" presStyleCnt="0"/>
      <dgm:spPr/>
    </dgm:pt>
    <dgm:pt modelId="{48F87A87-5B9D-434F-8CC9-39C5FE231929}" type="pres">
      <dgm:prSet presAssocID="{1F28CA5D-1A0E-4F8E-917F-0D9B74A3D495}" presName="hierChild2" presStyleCnt="0"/>
      <dgm:spPr/>
    </dgm:pt>
    <dgm:pt modelId="{9A01FC4B-D410-40AA-A44E-F9BE06EF602E}" type="pres">
      <dgm:prSet presAssocID="{54F71310-3F3D-4EC2-B309-FF44DADF1BFD}" presName="Name28" presStyleLbl="parChTrans1D2" presStyleIdx="0" presStyleCnt="4"/>
      <dgm:spPr/>
    </dgm:pt>
    <dgm:pt modelId="{E56B36F8-4BC6-4A20-9184-E6ACF6F0A68B}" type="pres">
      <dgm:prSet presAssocID="{1C3E0B7A-F23F-4D5E-BEC8-9503986D7970}" presName="hierRoot2" presStyleCnt="0">
        <dgm:presLayoutVars>
          <dgm:hierBranch val="init"/>
        </dgm:presLayoutVars>
      </dgm:prSet>
      <dgm:spPr/>
    </dgm:pt>
    <dgm:pt modelId="{8C38E757-0382-4A32-8C17-DFFE95A6A028}" type="pres">
      <dgm:prSet presAssocID="{1C3E0B7A-F23F-4D5E-BEC8-9503986D7970}" presName="rootComposite2" presStyleCnt="0"/>
      <dgm:spPr/>
    </dgm:pt>
    <dgm:pt modelId="{4EFEBB96-F0CC-48A8-BCDD-39557301A628}" type="pres">
      <dgm:prSet presAssocID="{1C3E0B7A-F23F-4D5E-BEC8-9503986D7970}" presName="rootText2" presStyleLbl="alignAcc1" presStyleIdx="0" presStyleCnt="0">
        <dgm:presLayoutVars>
          <dgm:chPref val="3"/>
        </dgm:presLayoutVars>
      </dgm:prSet>
      <dgm:spPr/>
    </dgm:pt>
    <dgm:pt modelId="{260ED786-0D12-4249-A223-1C82853FF220}" type="pres">
      <dgm:prSet presAssocID="{1C3E0B7A-F23F-4D5E-BEC8-9503986D7970}" presName="topArc2" presStyleLbl="parChTrans1D1" presStyleIdx="2" presStyleCnt="12"/>
      <dgm:spPr/>
    </dgm:pt>
    <dgm:pt modelId="{646D0CA7-2C9B-4591-9735-E8FDA8935D0F}" type="pres">
      <dgm:prSet presAssocID="{1C3E0B7A-F23F-4D5E-BEC8-9503986D7970}" presName="bottomArc2" presStyleLbl="parChTrans1D1" presStyleIdx="3" presStyleCnt="12"/>
      <dgm:spPr/>
    </dgm:pt>
    <dgm:pt modelId="{572576FE-606E-4E22-A23F-D930346B32F9}" type="pres">
      <dgm:prSet presAssocID="{1C3E0B7A-F23F-4D5E-BEC8-9503986D7970}" presName="topConnNode2" presStyleLbl="node2" presStyleIdx="0" presStyleCnt="0"/>
      <dgm:spPr/>
    </dgm:pt>
    <dgm:pt modelId="{3C7567A5-3BAC-4BAB-B82E-B1190E189860}" type="pres">
      <dgm:prSet presAssocID="{1C3E0B7A-F23F-4D5E-BEC8-9503986D7970}" presName="hierChild4" presStyleCnt="0"/>
      <dgm:spPr/>
    </dgm:pt>
    <dgm:pt modelId="{47784CFC-A4B2-4D5C-AA95-C67F94838262}" type="pres">
      <dgm:prSet presAssocID="{1C3E0B7A-F23F-4D5E-BEC8-9503986D7970}" presName="hierChild5" presStyleCnt="0"/>
      <dgm:spPr/>
    </dgm:pt>
    <dgm:pt modelId="{5EDD0502-990E-4C2A-9B3B-B27B9F0ED7CD}" type="pres">
      <dgm:prSet presAssocID="{EE2FFE0C-C8D4-4BF8-8DC8-5F9DC74FD766}" presName="Name28" presStyleLbl="parChTrans1D2" presStyleIdx="1" presStyleCnt="4"/>
      <dgm:spPr/>
    </dgm:pt>
    <dgm:pt modelId="{5046F02A-1532-47F6-A0A8-45E33631C35E}" type="pres">
      <dgm:prSet presAssocID="{A4DD2343-B835-41C9-838F-9C677D8ED957}" presName="hierRoot2" presStyleCnt="0">
        <dgm:presLayoutVars>
          <dgm:hierBranch val="init"/>
        </dgm:presLayoutVars>
      </dgm:prSet>
      <dgm:spPr/>
    </dgm:pt>
    <dgm:pt modelId="{BA8666D7-3FA7-4825-BAEA-D9AA891DC200}" type="pres">
      <dgm:prSet presAssocID="{A4DD2343-B835-41C9-838F-9C677D8ED957}" presName="rootComposite2" presStyleCnt="0"/>
      <dgm:spPr/>
    </dgm:pt>
    <dgm:pt modelId="{DC1008CF-9CCD-44D9-8E78-03E8F76F4984}" type="pres">
      <dgm:prSet presAssocID="{A4DD2343-B835-41C9-838F-9C677D8ED957}" presName="rootText2" presStyleLbl="alignAcc1" presStyleIdx="0" presStyleCnt="0">
        <dgm:presLayoutVars>
          <dgm:chPref val="3"/>
        </dgm:presLayoutVars>
      </dgm:prSet>
      <dgm:spPr/>
    </dgm:pt>
    <dgm:pt modelId="{9F738ADE-7DAB-4457-AA52-AA359BB3510D}" type="pres">
      <dgm:prSet presAssocID="{A4DD2343-B835-41C9-838F-9C677D8ED957}" presName="topArc2" presStyleLbl="parChTrans1D1" presStyleIdx="4" presStyleCnt="12"/>
      <dgm:spPr/>
    </dgm:pt>
    <dgm:pt modelId="{2C10DAEB-3683-4C54-86A9-A54AEE6C28DA}" type="pres">
      <dgm:prSet presAssocID="{A4DD2343-B835-41C9-838F-9C677D8ED957}" presName="bottomArc2" presStyleLbl="parChTrans1D1" presStyleIdx="5" presStyleCnt="12"/>
      <dgm:spPr/>
    </dgm:pt>
    <dgm:pt modelId="{2C5C0CB3-CB5D-4FBA-9F8B-341C86014BDA}" type="pres">
      <dgm:prSet presAssocID="{A4DD2343-B835-41C9-838F-9C677D8ED957}" presName="topConnNode2" presStyleLbl="node2" presStyleIdx="0" presStyleCnt="0"/>
      <dgm:spPr/>
    </dgm:pt>
    <dgm:pt modelId="{0DC454C0-0659-47FC-9CDE-A7BD04B1A52A}" type="pres">
      <dgm:prSet presAssocID="{A4DD2343-B835-41C9-838F-9C677D8ED957}" presName="hierChild4" presStyleCnt="0"/>
      <dgm:spPr/>
    </dgm:pt>
    <dgm:pt modelId="{090E166C-20A2-46FB-8FDB-6135308119BA}" type="pres">
      <dgm:prSet presAssocID="{A4DD2343-B835-41C9-838F-9C677D8ED957}" presName="hierChild5" presStyleCnt="0"/>
      <dgm:spPr/>
    </dgm:pt>
    <dgm:pt modelId="{84FB9D2A-A5E1-4C0C-A0DC-17B3213FD153}" type="pres">
      <dgm:prSet presAssocID="{DDA72336-6BA0-423E-AD75-2BD30EEE42B6}" presName="Name28" presStyleLbl="parChTrans1D2" presStyleIdx="2" presStyleCnt="4"/>
      <dgm:spPr/>
    </dgm:pt>
    <dgm:pt modelId="{F797624D-1682-4CE7-B8A9-A61A98F3EA94}" type="pres">
      <dgm:prSet presAssocID="{AFBBE653-3CF4-4B05-8CA0-BC1EED85089A}" presName="hierRoot2" presStyleCnt="0">
        <dgm:presLayoutVars>
          <dgm:hierBranch val="init"/>
        </dgm:presLayoutVars>
      </dgm:prSet>
      <dgm:spPr/>
    </dgm:pt>
    <dgm:pt modelId="{9A454A22-695D-4609-BA4D-348116EB540B}" type="pres">
      <dgm:prSet presAssocID="{AFBBE653-3CF4-4B05-8CA0-BC1EED85089A}" presName="rootComposite2" presStyleCnt="0"/>
      <dgm:spPr/>
    </dgm:pt>
    <dgm:pt modelId="{DF0D8253-7267-46F5-87AF-9A539946AAB1}" type="pres">
      <dgm:prSet presAssocID="{AFBBE653-3CF4-4B05-8CA0-BC1EED85089A}" presName="rootText2" presStyleLbl="alignAcc1" presStyleIdx="0" presStyleCnt="0">
        <dgm:presLayoutVars>
          <dgm:chPref val="3"/>
        </dgm:presLayoutVars>
      </dgm:prSet>
      <dgm:spPr/>
    </dgm:pt>
    <dgm:pt modelId="{11E744AA-2D8A-40F8-B9E8-5173A99D24D3}" type="pres">
      <dgm:prSet presAssocID="{AFBBE653-3CF4-4B05-8CA0-BC1EED85089A}" presName="topArc2" presStyleLbl="parChTrans1D1" presStyleIdx="6" presStyleCnt="12"/>
      <dgm:spPr/>
    </dgm:pt>
    <dgm:pt modelId="{00E097C2-6014-4B5D-BCF6-C22DA8DB05FC}" type="pres">
      <dgm:prSet presAssocID="{AFBBE653-3CF4-4B05-8CA0-BC1EED85089A}" presName="bottomArc2" presStyleLbl="parChTrans1D1" presStyleIdx="7" presStyleCnt="12"/>
      <dgm:spPr/>
    </dgm:pt>
    <dgm:pt modelId="{C975A63E-C6EC-497F-B2AE-C64E3A5EF9BB}" type="pres">
      <dgm:prSet presAssocID="{AFBBE653-3CF4-4B05-8CA0-BC1EED85089A}" presName="topConnNode2" presStyleLbl="node2" presStyleIdx="0" presStyleCnt="0"/>
      <dgm:spPr/>
    </dgm:pt>
    <dgm:pt modelId="{61349C51-B05D-4E93-A814-9DEDAFF9E945}" type="pres">
      <dgm:prSet presAssocID="{AFBBE653-3CF4-4B05-8CA0-BC1EED85089A}" presName="hierChild4" presStyleCnt="0"/>
      <dgm:spPr/>
    </dgm:pt>
    <dgm:pt modelId="{4D513C77-55E3-46E4-B051-AE818BFE0918}" type="pres">
      <dgm:prSet presAssocID="{AFBBE653-3CF4-4B05-8CA0-BC1EED85089A}" presName="hierChild5" presStyleCnt="0"/>
      <dgm:spPr/>
    </dgm:pt>
    <dgm:pt modelId="{B9E40619-DCBC-453F-A6B7-B2C5A9EA5D14}" type="pres">
      <dgm:prSet presAssocID="{61FCA0E1-D1B5-42A7-AF23-CB9671BA24F9}" presName="Name28" presStyleLbl="parChTrans1D2" presStyleIdx="3" presStyleCnt="4"/>
      <dgm:spPr/>
    </dgm:pt>
    <dgm:pt modelId="{F8BD61DB-78ED-42EB-8D32-FED62F6C852A}" type="pres">
      <dgm:prSet presAssocID="{F8EAA2EA-A130-48DE-8A47-5A23B8669468}" presName="hierRoot2" presStyleCnt="0">
        <dgm:presLayoutVars>
          <dgm:hierBranch val="init"/>
        </dgm:presLayoutVars>
      </dgm:prSet>
      <dgm:spPr/>
    </dgm:pt>
    <dgm:pt modelId="{ABAC52D2-CB7E-4388-8087-F6F4E835B7C3}" type="pres">
      <dgm:prSet presAssocID="{F8EAA2EA-A130-48DE-8A47-5A23B8669468}" presName="rootComposite2" presStyleCnt="0"/>
      <dgm:spPr/>
    </dgm:pt>
    <dgm:pt modelId="{ACC613A3-D1CD-4336-9A66-354455FCAC4B}" type="pres">
      <dgm:prSet presAssocID="{F8EAA2EA-A130-48DE-8A47-5A23B8669468}" presName="rootText2" presStyleLbl="alignAcc1" presStyleIdx="0" presStyleCnt="0">
        <dgm:presLayoutVars>
          <dgm:chPref val="3"/>
        </dgm:presLayoutVars>
      </dgm:prSet>
      <dgm:spPr/>
    </dgm:pt>
    <dgm:pt modelId="{6574282F-7F9F-411D-8C5A-2154D7638A1E}" type="pres">
      <dgm:prSet presAssocID="{F8EAA2EA-A130-48DE-8A47-5A23B8669468}" presName="topArc2" presStyleLbl="parChTrans1D1" presStyleIdx="8" presStyleCnt="12"/>
      <dgm:spPr/>
    </dgm:pt>
    <dgm:pt modelId="{664104D6-F562-4ECC-9CEE-888F1C5F2733}" type="pres">
      <dgm:prSet presAssocID="{F8EAA2EA-A130-48DE-8A47-5A23B8669468}" presName="bottomArc2" presStyleLbl="parChTrans1D1" presStyleIdx="9" presStyleCnt="12"/>
      <dgm:spPr/>
    </dgm:pt>
    <dgm:pt modelId="{E1EDAC80-7251-427D-89E3-41A81D4FA225}" type="pres">
      <dgm:prSet presAssocID="{F8EAA2EA-A130-48DE-8A47-5A23B8669468}" presName="topConnNode2" presStyleLbl="node2" presStyleIdx="0" presStyleCnt="0"/>
      <dgm:spPr/>
    </dgm:pt>
    <dgm:pt modelId="{6054FE02-F220-417C-AA9F-6B8EA3EF34F9}" type="pres">
      <dgm:prSet presAssocID="{F8EAA2EA-A130-48DE-8A47-5A23B8669468}" presName="hierChild4" presStyleCnt="0"/>
      <dgm:spPr/>
    </dgm:pt>
    <dgm:pt modelId="{F6CD953C-E39F-485A-8A8A-5F3CC898B772}" type="pres">
      <dgm:prSet presAssocID="{7D4DE295-A648-4AC5-A770-272C82D3EA78}" presName="Name28" presStyleLbl="parChTrans1D3" presStyleIdx="0" presStyleCnt="1"/>
      <dgm:spPr/>
    </dgm:pt>
    <dgm:pt modelId="{F62253BC-F7DB-4713-9893-2A224F4BD69A}" type="pres">
      <dgm:prSet presAssocID="{F0FE4DDE-2377-4B4F-94D1-F6C7B99DCB8E}" presName="hierRoot2" presStyleCnt="0">
        <dgm:presLayoutVars>
          <dgm:hierBranch val="init"/>
        </dgm:presLayoutVars>
      </dgm:prSet>
      <dgm:spPr/>
    </dgm:pt>
    <dgm:pt modelId="{7740556F-98C2-47DF-82C5-AFA68923CD16}" type="pres">
      <dgm:prSet presAssocID="{F0FE4DDE-2377-4B4F-94D1-F6C7B99DCB8E}" presName="rootComposite2" presStyleCnt="0"/>
      <dgm:spPr/>
    </dgm:pt>
    <dgm:pt modelId="{DA8AA7FD-8AFC-4226-B460-0D0A12EC0B85}" type="pres">
      <dgm:prSet presAssocID="{F0FE4DDE-2377-4B4F-94D1-F6C7B99DCB8E}" presName="rootText2" presStyleLbl="alignAcc1" presStyleIdx="0" presStyleCnt="0">
        <dgm:presLayoutVars>
          <dgm:chPref val="3"/>
        </dgm:presLayoutVars>
      </dgm:prSet>
      <dgm:spPr/>
    </dgm:pt>
    <dgm:pt modelId="{65D50628-0D1F-4F07-BBD1-EF85890ACA6B}" type="pres">
      <dgm:prSet presAssocID="{F0FE4DDE-2377-4B4F-94D1-F6C7B99DCB8E}" presName="topArc2" presStyleLbl="parChTrans1D1" presStyleIdx="10" presStyleCnt="12"/>
      <dgm:spPr/>
    </dgm:pt>
    <dgm:pt modelId="{09BC135F-2B18-4619-98B9-8C74BAF428D8}" type="pres">
      <dgm:prSet presAssocID="{F0FE4DDE-2377-4B4F-94D1-F6C7B99DCB8E}" presName="bottomArc2" presStyleLbl="parChTrans1D1" presStyleIdx="11" presStyleCnt="12"/>
      <dgm:spPr/>
    </dgm:pt>
    <dgm:pt modelId="{B6C0ACFA-2A9B-4E9B-82CC-0C70A5682B0A}" type="pres">
      <dgm:prSet presAssocID="{F0FE4DDE-2377-4B4F-94D1-F6C7B99DCB8E}" presName="topConnNode2" presStyleLbl="node3" presStyleIdx="0" presStyleCnt="0"/>
      <dgm:spPr/>
    </dgm:pt>
    <dgm:pt modelId="{C6BBE7ED-FBF6-4AE4-A3AA-CBAA417660F1}" type="pres">
      <dgm:prSet presAssocID="{F0FE4DDE-2377-4B4F-94D1-F6C7B99DCB8E}" presName="hierChild4" presStyleCnt="0"/>
      <dgm:spPr/>
    </dgm:pt>
    <dgm:pt modelId="{4B14A8CA-5D1D-4DB5-9C94-6196DFD0BA0A}" type="pres">
      <dgm:prSet presAssocID="{F0FE4DDE-2377-4B4F-94D1-F6C7B99DCB8E}" presName="hierChild5" presStyleCnt="0"/>
      <dgm:spPr/>
    </dgm:pt>
    <dgm:pt modelId="{062C3FF2-0BA2-4028-9A35-5D5D038417E9}" type="pres">
      <dgm:prSet presAssocID="{F8EAA2EA-A130-48DE-8A47-5A23B8669468}" presName="hierChild5" presStyleCnt="0"/>
      <dgm:spPr/>
    </dgm:pt>
    <dgm:pt modelId="{827F6470-8FE3-4023-ABA0-12DEC92C33B7}" type="pres">
      <dgm:prSet presAssocID="{1F28CA5D-1A0E-4F8E-917F-0D9B74A3D495}" presName="hierChild3" presStyleCnt="0"/>
      <dgm:spPr/>
    </dgm:pt>
  </dgm:ptLst>
  <dgm:cxnLst>
    <dgm:cxn modelId="{92389D01-E3DB-4021-8CD4-C979367B194F}" type="presOf" srcId="{DDA72336-6BA0-423E-AD75-2BD30EEE42B6}" destId="{84FB9D2A-A5E1-4C0C-A0DC-17B3213FD153}" srcOrd="0" destOrd="0" presId="urn:microsoft.com/office/officeart/2008/layout/HalfCircleOrganizationChart"/>
    <dgm:cxn modelId="{4AA5261B-6836-4DE8-8C0F-23B9EDEF5E5E}" srcId="{1F28CA5D-1A0E-4F8E-917F-0D9B74A3D495}" destId="{F8EAA2EA-A130-48DE-8A47-5A23B8669468}" srcOrd="3" destOrd="0" parTransId="{61FCA0E1-D1B5-42A7-AF23-CB9671BA24F9}" sibTransId="{E19DC928-3074-418C-BC15-7FBE773E4A35}"/>
    <dgm:cxn modelId="{327EA81E-39D9-4493-961C-D63748CBE14F}" type="presOf" srcId="{EE2FFE0C-C8D4-4BF8-8DC8-5F9DC74FD766}" destId="{5EDD0502-990E-4C2A-9B3B-B27B9F0ED7CD}" srcOrd="0" destOrd="0" presId="urn:microsoft.com/office/officeart/2008/layout/HalfCircleOrganizationChart"/>
    <dgm:cxn modelId="{D1C0B01E-D924-4588-B280-8576A34FB239}" srcId="{1F28CA5D-1A0E-4F8E-917F-0D9B74A3D495}" destId="{1C3E0B7A-F23F-4D5E-BEC8-9503986D7970}" srcOrd="0" destOrd="0" parTransId="{54F71310-3F3D-4EC2-B309-FF44DADF1BFD}" sibTransId="{980F04D1-B492-4D90-B382-ACE6956529A0}"/>
    <dgm:cxn modelId="{D8F6FB1F-9257-4EFA-B15F-B4DDFB777CE4}" type="presOf" srcId="{F8EAA2EA-A130-48DE-8A47-5A23B8669468}" destId="{E1EDAC80-7251-427D-89E3-41A81D4FA225}" srcOrd="1" destOrd="0" presId="urn:microsoft.com/office/officeart/2008/layout/HalfCircleOrganizationChart"/>
    <dgm:cxn modelId="{0683B221-9635-491C-945D-CAE6756D4A9D}" type="presOf" srcId="{F8EAA2EA-A130-48DE-8A47-5A23B8669468}" destId="{ACC613A3-D1CD-4336-9A66-354455FCAC4B}" srcOrd="0" destOrd="0" presId="urn:microsoft.com/office/officeart/2008/layout/HalfCircleOrganizationChart"/>
    <dgm:cxn modelId="{0DA21F23-3E82-4803-830D-399BCF4C035E}" type="presOf" srcId="{1F28CA5D-1A0E-4F8E-917F-0D9B74A3D495}" destId="{6BA13822-A337-4A9C-A76A-8754AA75AD4C}" srcOrd="0" destOrd="0" presId="urn:microsoft.com/office/officeart/2008/layout/HalfCircleOrganizationChart"/>
    <dgm:cxn modelId="{392D182F-1147-4210-9575-056A76A68261}" type="presOf" srcId="{7D4DE295-A648-4AC5-A770-272C82D3EA78}" destId="{F6CD953C-E39F-485A-8A8A-5F3CC898B772}" srcOrd="0" destOrd="0" presId="urn:microsoft.com/office/officeart/2008/layout/HalfCircleOrganizationChart"/>
    <dgm:cxn modelId="{48507231-62D3-4C2A-97DB-279D3BDEC3DE}" type="presOf" srcId="{F0FE4DDE-2377-4B4F-94D1-F6C7B99DCB8E}" destId="{DA8AA7FD-8AFC-4226-B460-0D0A12EC0B85}" srcOrd="0" destOrd="0" presId="urn:microsoft.com/office/officeart/2008/layout/HalfCircleOrganizationChart"/>
    <dgm:cxn modelId="{ECB8B132-070F-4694-913B-FA4DBA6DFC94}" srcId="{3E25EDAD-1DBC-488D-A690-9F9F7DED2EE1}" destId="{1F28CA5D-1A0E-4F8E-917F-0D9B74A3D495}" srcOrd="0" destOrd="0" parTransId="{8EED6BD2-AF26-4310-B3B3-98675F39582E}" sibTransId="{28C4B6DB-5257-4049-9215-FF24144D5C45}"/>
    <dgm:cxn modelId="{33DFA166-5198-4666-AE68-57CF2F42524B}" type="presOf" srcId="{F0FE4DDE-2377-4B4F-94D1-F6C7B99DCB8E}" destId="{B6C0ACFA-2A9B-4E9B-82CC-0C70A5682B0A}" srcOrd="1" destOrd="0" presId="urn:microsoft.com/office/officeart/2008/layout/HalfCircleOrganizationChart"/>
    <dgm:cxn modelId="{05AA2067-F809-47EA-B214-F75E5AB25405}" type="presOf" srcId="{1C3E0B7A-F23F-4D5E-BEC8-9503986D7970}" destId="{572576FE-606E-4E22-A23F-D930346B32F9}" srcOrd="1" destOrd="0" presId="urn:microsoft.com/office/officeart/2008/layout/HalfCircleOrganizationChart"/>
    <dgm:cxn modelId="{2D02AE49-062E-4270-8B37-66A579D1E31D}" srcId="{1F28CA5D-1A0E-4F8E-917F-0D9B74A3D495}" destId="{AFBBE653-3CF4-4B05-8CA0-BC1EED85089A}" srcOrd="2" destOrd="0" parTransId="{DDA72336-6BA0-423E-AD75-2BD30EEE42B6}" sibTransId="{B742195A-9E33-4D84-86E3-B6AA15BB32C1}"/>
    <dgm:cxn modelId="{48BEF280-1A13-4678-B302-47B8B5249B31}" type="presOf" srcId="{AFBBE653-3CF4-4B05-8CA0-BC1EED85089A}" destId="{C975A63E-C6EC-497F-B2AE-C64E3A5EF9BB}" srcOrd="1" destOrd="0" presId="urn:microsoft.com/office/officeart/2008/layout/HalfCircleOrganizationChart"/>
    <dgm:cxn modelId="{0ABC2088-62F7-4F2B-91FB-2F34514AEAA2}" srcId="{1F28CA5D-1A0E-4F8E-917F-0D9B74A3D495}" destId="{A4DD2343-B835-41C9-838F-9C677D8ED957}" srcOrd="1" destOrd="0" parTransId="{EE2FFE0C-C8D4-4BF8-8DC8-5F9DC74FD766}" sibTransId="{C357C863-AEC2-47F9-865D-33724D7BEF3F}"/>
    <dgm:cxn modelId="{51D136A1-87B3-467B-89A8-832A31429022}" type="presOf" srcId="{1F28CA5D-1A0E-4F8E-917F-0D9B74A3D495}" destId="{F270DBC8-26EF-4634-9884-0325E0B842BF}" srcOrd="1" destOrd="0" presId="urn:microsoft.com/office/officeart/2008/layout/HalfCircleOrganizationChart"/>
    <dgm:cxn modelId="{8CC09CC0-0C94-4183-B894-BB8822B054C7}" type="presOf" srcId="{54F71310-3F3D-4EC2-B309-FF44DADF1BFD}" destId="{9A01FC4B-D410-40AA-A44E-F9BE06EF602E}" srcOrd="0" destOrd="0" presId="urn:microsoft.com/office/officeart/2008/layout/HalfCircleOrganizationChart"/>
    <dgm:cxn modelId="{77F3F6C3-3673-4C7D-BE4E-B1DA63FCE840}" type="presOf" srcId="{AFBBE653-3CF4-4B05-8CA0-BC1EED85089A}" destId="{DF0D8253-7267-46F5-87AF-9A539946AAB1}" srcOrd="0" destOrd="0" presId="urn:microsoft.com/office/officeart/2008/layout/HalfCircleOrganizationChart"/>
    <dgm:cxn modelId="{43FA0DD2-C9C0-4A3B-A8FC-AE15171CAD6F}" type="presOf" srcId="{3E25EDAD-1DBC-488D-A690-9F9F7DED2EE1}" destId="{C279FDC4-3D42-4F03-89ED-766F3AFD55B8}" srcOrd="0" destOrd="0" presId="urn:microsoft.com/office/officeart/2008/layout/HalfCircleOrganizationChart"/>
    <dgm:cxn modelId="{BE1650DB-BDCA-4649-B40D-B5093468067A}" type="presOf" srcId="{1C3E0B7A-F23F-4D5E-BEC8-9503986D7970}" destId="{4EFEBB96-F0CC-48A8-BCDD-39557301A628}" srcOrd="0" destOrd="0" presId="urn:microsoft.com/office/officeart/2008/layout/HalfCircleOrganizationChart"/>
    <dgm:cxn modelId="{2592ACE0-B495-4CD9-ABB7-6B20919F50DE}" srcId="{F8EAA2EA-A130-48DE-8A47-5A23B8669468}" destId="{F0FE4DDE-2377-4B4F-94D1-F6C7B99DCB8E}" srcOrd="0" destOrd="0" parTransId="{7D4DE295-A648-4AC5-A770-272C82D3EA78}" sibTransId="{7DA53A0F-FF3A-4F9C-A788-E71379F07F1D}"/>
    <dgm:cxn modelId="{735911EF-745E-4787-9B51-BA5EDB1756CE}" type="presOf" srcId="{A4DD2343-B835-41C9-838F-9C677D8ED957}" destId="{2C5C0CB3-CB5D-4FBA-9F8B-341C86014BDA}" srcOrd="1" destOrd="0" presId="urn:microsoft.com/office/officeart/2008/layout/HalfCircleOrganizationChart"/>
    <dgm:cxn modelId="{4BB48DEF-1CDB-44BD-B88F-8712AA67A60C}" type="presOf" srcId="{A4DD2343-B835-41C9-838F-9C677D8ED957}" destId="{DC1008CF-9CCD-44D9-8E78-03E8F76F4984}" srcOrd="0" destOrd="0" presId="urn:microsoft.com/office/officeart/2008/layout/HalfCircleOrganizationChart"/>
    <dgm:cxn modelId="{E4B2E3F7-5549-4233-AECE-895DA690D151}" type="presOf" srcId="{61FCA0E1-D1B5-42A7-AF23-CB9671BA24F9}" destId="{B9E40619-DCBC-453F-A6B7-B2C5A9EA5D14}" srcOrd="0" destOrd="0" presId="urn:microsoft.com/office/officeart/2008/layout/HalfCircleOrganizationChart"/>
    <dgm:cxn modelId="{B3BC4680-DA8D-4BEB-B719-6CCFF359B64F}" type="presParOf" srcId="{C279FDC4-3D42-4F03-89ED-766F3AFD55B8}" destId="{32B17F04-2B4E-42C4-BC7C-206566DF70FB}" srcOrd="0" destOrd="0" presId="urn:microsoft.com/office/officeart/2008/layout/HalfCircleOrganizationChart"/>
    <dgm:cxn modelId="{C72F8F78-A98C-4E17-BBCB-FDB6336B3CFE}" type="presParOf" srcId="{32B17F04-2B4E-42C4-BC7C-206566DF70FB}" destId="{9300AF6A-3096-4F59-A59A-F400209F68C8}" srcOrd="0" destOrd="0" presId="urn:microsoft.com/office/officeart/2008/layout/HalfCircleOrganizationChart"/>
    <dgm:cxn modelId="{640E9692-ED7D-4352-AFD8-8EC1577F52B2}" type="presParOf" srcId="{9300AF6A-3096-4F59-A59A-F400209F68C8}" destId="{6BA13822-A337-4A9C-A76A-8754AA75AD4C}" srcOrd="0" destOrd="0" presId="urn:microsoft.com/office/officeart/2008/layout/HalfCircleOrganizationChart"/>
    <dgm:cxn modelId="{5A675CB4-9C14-460B-9079-EF0E278B6F17}" type="presParOf" srcId="{9300AF6A-3096-4F59-A59A-F400209F68C8}" destId="{8A05B4D9-7DD7-4E1D-9348-EA9D54533646}" srcOrd="1" destOrd="0" presId="urn:microsoft.com/office/officeart/2008/layout/HalfCircleOrganizationChart"/>
    <dgm:cxn modelId="{334E2669-E404-4C87-922E-B87DD9AB383F}" type="presParOf" srcId="{9300AF6A-3096-4F59-A59A-F400209F68C8}" destId="{6FE9FF57-40C3-4CDC-9514-54D15E88D711}" srcOrd="2" destOrd="0" presId="urn:microsoft.com/office/officeart/2008/layout/HalfCircleOrganizationChart"/>
    <dgm:cxn modelId="{8F0DD84C-5567-42E4-95A8-D57CCA9970FB}" type="presParOf" srcId="{9300AF6A-3096-4F59-A59A-F400209F68C8}" destId="{F270DBC8-26EF-4634-9884-0325E0B842BF}" srcOrd="3" destOrd="0" presId="urn:microsoft.com/office/officeart/2008/layout/HalfCircleOrganizationChart"/>
    <dgm:cxn modelId="{5D42F952-7BAE-4EEA-8985-C847ACBEFAAC}" type="presParOf" srcId="{32B17F04-2B4E-42C4-BC7C-206566DF70FB}" destId="{48F87A87-5B9D-434F-8CC9-39C5FE231929}" srcOrd="1" destOrd="0" presId="urn:microsoft.com/office/officeart/2008/layout/HalfCircleOrganizationChart"/>
    <dgm:cxn modelId="{D54045FA-5937-4712-B300-5AEE08562BD1}" type="presParOf" srcId="{48F87A87-5B9D-434F-8CC9-39C5FE231929}" destId="{9A01FC4B-D410-40AA-A44E-F9BE06EF602E}" srcOrd="0" destOrd="0" presId="urn:microsoft.com/office/officeart/2008/layout/HalfCircleOrganizationChart"/>
    <dgm:cxn modelId="{96FA4802-F759-41E5-A698-709E3C3CDBB0}" type="presParOf" srcId="{48F87A87-5B9D-434F-8CC9-39C5FE231929}" destId="{E56B36F8-4BC6-4A20-9184-E6ACF6F0A68B}" srcOrd="1" destOrd="0" presId="urn:microsoft.com/office/officeart/2008/layout/HalfCircleOrganizationChart"/>
    <dgm:cxn modelId="{1CE46368-A6F2-4F40-8ABE-14CFED5336E6}" type="presParOf" srcId="{E56B36F8-4BC6-4A20-9184-E6ACF6F0A68B}" destId="{8C38E757-0382-4A32-8C17-DFFE95A6A028}" srcOrd="0" destOrd="0" presId="urn:microsoft.com/office/officeart/2008/layout/HalfCircleOrganizationChart"/>
    <dgm:cxn modelId="{6B8C8D82-B9B6-4169-B6C3-EA45BED31E46}" type="presParOf" srcId="{8C38E757-0382-4A32-8C17-DFFE95A6A028}" destId="{4EFEBB96-F0CC-48A8-BCDD-39557301A628}" srcOrd="0" destOrd="0" presId="urn:microsoft.com/office/officeart/2008/layout/HalfCircleOrganizationChart"/>
    <dgm:cxn modelId="{4C8A19B8-348A-4ED8-B400-E31A6FB0FCA5}" type="presParOf" srcId="{8C38E757-0382-4A32-8C17-DFFE95A6A028}" destId="{260ED786-0D12-4249-A223-1C82853FF220}" srcOrd="1" destOrd="0" presId="urn:microsoft.com/office/officeart/2008/layout/HalfCircleOrganizationChart"/>
    <dgm:cxn modelId="{613A5652-E1FC-4713-A814-0E5E6273B252}" type="presParOf" srcId="{8C38E757-0382-4A32-8C17-DFFE95A6A028}" destId="{646D0CA7-2C9B-4591-9735-E8FDA8935D0F}" srcOrd="2" destOrd="0" presId="urn:microsoft.com/office/officeart/2008/layout/HalfCircleOrganizationChart"/>
    <dgm:cxn modelId="{7B8262BD-D11B-4793-BF79-69602156D381}" type="presParOf" srcId="{8C38E757-0382-4A32-8C17-DFFE95A6A028}" destId="{572576FE-606E-4E22-A23F-D930346B32F9}" srcOrd="3" destOrd="0" presId="urn:microsoft.com/office/officeart/2008/layout/HalfCircleOrganizationChart"/>
    <dgm:cxn modelId="{A0AF873A-2D99-43E4-98D0-57AE6D751D5A}" type="presParOf" srcId="{E56B36F8-4BC6-4A20-9184-E6ACF6F0A68B}" destId="{3C7567A5-3BAC-4BAB-B82E-B1190E189860}" srcOrd="1" destOrd="0" presId="urn:microsoft.com/office/officeart/2008/layout/HalfCircleOrganizationChart"/>
    <dgm:cxn modelId="{ADB28F68-CE69-4D53-9219-D20D5711DEA0}" type="presParOf" srcId="{E56B36F8-4BC6-4A20-9184-E6ACF6F0A68B}" destId="{47784CFC-A4B2-4D5C-AA95-C67F94838262}" srcOrd="2" destOrd="0" presId="urn:microsoft.com/office/officeart/2008/layout/HalfCircleOrganizationChart"/>
    <dgm:cxn modelId="{9AC3237C-4724-44EA-BAD6-521B3146972F}" type="presParOf" srcId="{48F87A87-5B9D-434F-8CC9-39C5FE231929}" destId="{5EDD0502-990E-4C2A-9B3B-B27B9F0ED7CD}" srcOrd="2" destOrd="0" presId="urn:microsoft.com/office/officeart/2008/layout/HalfCircleOrganizationChart"/>
    <dgm:cxn modelId="{55B34438-AF81-492D-B356-9FC5DCEEC5A8}" type="presParOf" srcId="{48F87A87-5B9D-434F-8CC9-39C5FE231929}" destId="{5046F02A-1532-47F6-A0A8-45E33631C35E}" srcOrd="3" destOrd="0" presId="urn:microsoft.com/office/officeart/2008/layout/HalfCircleOrganizationChart"/>
    <dgm:cxn modelId="{1D44EDE5-28E8-4149-837C-FFE376AE6D5E}" type="presParOf" srcId="{5046F02A-1532-47F6-A0A8-45E33631C35E}" destId="{BA8666D7-3FA7-4825-BAEA-D9AA891DC200}" srcOrd="0" destOrd="0" presId="urn:microsoft.com/office/officeart/2008/layout/HalfCircleOrganizationChart"/>
    <dgm:cxn modelId="{E982298D-D137-4563-B025-150DB7603268}" type="presParOf" srcId="{BA8666D7-3FA7-4825-BAEA-D9AA891DC200}" destId="{DC1008CF-9CCD-44D9-8E78-03E8F76F4984}" srcOrd="0" destOrd="0" presId="urn:microsoft.com/office/officeart/2008/layout/HalfCircleOrganizationChart"/>
    <dgm:cxn modelId="{D54A8AD3-14C9-4349-9B28-60095432ED68}" type="presParOf" srcId="{BA8666D7-3FA7-4825-BAEA-D9AA891DC200}" destId="{9F738ADE-7DAB-4457-AA52-AA359BB3510D}" srcOrd="1" destOrd="0" presId="urn:microsoft.com/office/officeart/2008/layout/HalfCircleOrganizationChart"/>
    <dgm:cxn modelId="{1A8AAC9C-ABA3-4B07-B445-30051E5FFA6A}" type="presParOf" srcId="{BA8666D7-3FA7-4825-BAEA-D9AA891DC200}" destId="{2C10DAEB-3683-4C54-86A9-A54AEE6C28DA}" srcOrd="2" destOrd="0" presId="urn:microsoft.com/office/officeart/2008/layout/HalfCircleOrganizationChart"/>
    <dgm:cxn modelId="{58A9EF37-C702-46E0-8315-CA31B052DCF1}" type="presParOf" srcId="{BA8666D7-3FA7-4825-BAEA-D9AA891DC200}" destId="{2C5C0CB3-CB5D-4FBA-9F8B-341C86014BDA}" srcOrd="3" destOrd="0" presId="urn:microsoft.com/office/officeart/2008/layout/HalfCircleOrganizationChart"/>
    <dgm:cxn modelId="{819B286F-B3F5-4BE5-8402-5B2A68103010}" type="presParOf" srcId="{5046F02A-1532-47F6-A0A8-45E33631C35E}" destId="{0DC454C0-0659-47FC-9CDE-A7BD04B1A52A}" srcOrd="1" destOrd="0" presId="urn:microsoft.com/office/officeart/2008/layout/HalfCircleOrganizationChart"/>
    <dgm:cxn modelId="{F0C3D6C6-F32C-40C2-9421-05F056B531A0}" type="presParOf" srcId="{5046F02A-1532-47F6-A0A8-45E33631C35E}" destId="{090E166C-20A2-46FB-8FDB-6135308119BA}" srcOrd="2" destOrd="0" presId="urn:microsoft.com/office/officeart/2008/layout/HalfCircleOrganizationChart"/>
    <dgm:cxn modelId="{1C619491-A359-4588-8AFD-20E5562E8F1C}" type="presParOf" srcId="{48F87A87-5B9D-434F-8CC9-39C5FE231929}" destId="{84FB9D2A-A5E1-4C0C-A0DC-17B3213FD153}" srcOrd="4" destOrd="0" presId="urn:microsoft.com/office/officeart/2008/layout/HalfCircleOrganizationChart"/>
    <dgm:cxn modelId="{64B52D98-0D36-4314-8D3E-842D5D18ACF3}" type="presParOf" srcId="{48F87A87-5B9D-434F-8CC9-39C5FE231929}" destId="{F797624D-1682-4CE7-B8A9-A61A98F3EA94}" srcOrd="5" destOrd="0" presId="urn:microsoft.com/office/officeart/2008/layout/HalfCircleOrganizationChart"/>
    <dgm:cxn modelId="{60E29446-1A62-4180-A609-8B702AC7833C}" type="presParOf" srcId="{F797624D-1682-4CE7-B8A9-A61A98F3EA94}" destId="{9A454A22-695D-4609-BA4D-348116EB540B}" srcOrd="0" destOrd="0" presId="urn:microsoft.com/office/officeart/2008/layout/HalfCircleOrganizationChart"/>
    <dgm:cxn modelId="{0563C195-456D-4E5E-A9AF-32BDD272B412}" type="presParOf" srcId="{9A454A22-695D-4609-BA4D-348116EB540B}" destId="{DF0D8253-7267-46F5-87AF-9A539946AAB1}" srcOrd="0" destOrd="0" presId="urn:microsoft.com/office/officeart/2008/layout/HalfCircleOrganizationChart"/>
    <dgm:cxn modelId="{18F19E1A-56A4-4430-9C59-F7DADF62E911}" type="presParOf" srcId="{9A454A22-695D-4609-BA4D-348116EB540B}" destId="{11E744AA-2D8A-40F8-B9E8-5173A99D24D3}" srcOrd="1" destOrd="0" presId="urn:microsoft.com/office/officeart/2008/layout/HalfCircleOrganizationChart"/>
    <dgm:cxn modelId="{553425B0-A773-42AE-BCB8-479A122557EA}" type="presParOf" srcId="{9A454A22-695D-4609-BA4D-348116EB540B}" destId="{00E097C2-6014-4B5D-BCF6-C22DA8DB05FC}" srcOrd="2" destOrd="0" presId="urn:microsoft.com/office/officeart/2008/layout/HalfCircleOrganizationChart"/>
    <dgm:cxn modelId="{AB4011AA-ACF7-4C76-B21B-208FC63FC00C}" type="presParOf" srcId="{9A454A22-695D-4609-BA4D-348116EB540B}" destId="{C975A63E-C6EC-497F-B2AE-C64E3A5EF9BB}" srcOrd="3" destOrd="0" presId="urn:microsoft.com/office/officeart/2008/layout/HalfCircleOrganizationChart"/>
    <dgm:cxn modelId="{710C7D5E-F3D4-4A8D-BC76-BBCF11856AE2}" type="presParOf" srcId="{F797624D-1682-4CE7-B8A9-A61A98F3EA94}" destId="{61349C51-B05D-4E93-A814-9DEDAFF9E945}" srcOrd="1" destOrd="0" presId="urn:microsoft.com/office/officeart/2008/layout/HalfCircleOrganizationChart"/>
    <dgm:cxn modelId="{D4346D5C-0AB2-4AAE-BB3A-B81A4C081D2F}" type="presParOf" srcId="{F797624D-1682-4CE7-B8A9-A61A98F3EA94}" destId="{4D513C77-55E3-46E4-B051-AE818BFE0918}" srcOrd="2" destOrd="0" presId="urn:microsoft.com/office/officeart/2008/layout/HalfCircleOrganizationChart"/>
    <dgm:cxn modelId="{15BE1B15-C95E-4A14-BE67-4004570F73A2}" type="presParOf" srcId="{48F87A87-5B9D-434F-8CC9-39C5FE231929}" destId="{B9E40619-DCBC-453F-A6B7-B2C5A9EA5D14}" srcOrd="6" destOrd="0" presId="urn:microsoft.com/office/officeart/2008/layout/HalfCircleOrganizationChart"/>
    <dgm:cxn modelId="{569ECA49-6CB0-414A-84FD-D350BB44A3E8}" type="presParOf" srcId="{48F87A87-5B9D-434F-8CC9-39C5FE231929}" destId="{F8BD61DB-78ED-42EB-8D32-FED62F6C852A}" srcOrd="7" destOrd="0" presId="urn:microsoft.com/office/officeart/2008/layout/HalfCircleOrganizationChart"/>
    <dgm:cxn modelId="{7393934D-ABCE-4318-AE45-430C977042A8}" type="presParOf" srcId="{F8BD61DB-78ED-42EB-8D32-FED62F6C852A}" destId="{ABAC52D2-CB7E-4388-8087-F6F4E835B7C3}" srcOrd="0" destOrd="0" presId="urn:microsoft.com/office/officeart/2008/layout/HalfCircleOrganizationChart"/>
    <dgm:cxn modelId="{754E69C8-C3E1-4883-AC34-A214E3002703}" type="presParOf" srcId="{ABAC52D2-CB7E-4388-8087-F6F4E835B7C3}" destId="{ACC613A3-D1CD-4336-9A66-354455FCAC4B}" srcOrd="0" destOrd="0" presId="urn:microsoft.com/office/officeart/2008/layout/HalfCircleOrganizationChart"/>
    <dgm:cxn modelId="{19BED003-947D-4AD4-AD77-6E82F8CF1AE0}" type="presParOf" srcId="{ABAC52D2-CB7E-4388-8087-F6F4E835B7C3}" destId="{6574282F-7F9F-411D-8C5A-2154D7638A1E}" srcOrd="1" destOrd="0" presId="urn:microsoft.com/office/officeart/2008/layout/HalfCircleOrganizationChart"/>
    <dgm:cxn modelId="{5AC3F1C5-3F12-4BE7-BAE6-A319E20EBA94}" type="presParOf" srcId="{ABAC52D2-CB7E-4388-8087-F6F4E835B7C3}" destId="{664104D6-F562-4ECC-9CEE-888F1C5F2733}" srcOrd="2" destOrd="0" presId="urn:microsoft.com/office/officeart/2008/layout/HalfCircleOrganizationChart"/>
    <dgm:cxn modelId="{6F115970-860B-465C-A845-EC4A36CE8A2E}" type="presParOf" srcId="{ABAC52D2-CB7E-4388-8087-F6F4E835B7C3}" destId="{E1EDAC80-7251-427D-89E3-41A81D4FA225}" srcOrd="3" destOrd="0" presId="urn:microsoft.com/office/officeart/2008/layout/HalfCircleOrganizationChart"/>
    <dgm:cxn modelId="{20E658ED-6553-4D08-8681-38BE2A34E12D}" type="presParOf" srcId="{F8BD61DB-78ED-42EB-8D32-FED62F6C852A}" destId="{6054FE02-F220-417C-AA9F-6B8EA3EF34F9}" srcOrd="1" destOrd="0" presId="urn:microsoft.com/office/officeart/2008/layout/HalfCircleOrganizationChart"/>
    <dgm:cxn modelId="{154F33B9-08D0-49C5-B48C-E704FFA5354E}" type="presParOf" srcId="{6054FE02-F220-417C-AA9F-6B8EA3EF34F9}" destId="{F6CD953C-E39F-485A-8A8A-5F3CC898B772}" srcOrd="0" destOrd="0" presId="urn:microsoft.com/office/officeart/2008/layout/HalfCircleOrganizationChart"/>
    <dgm:cxn modelId="{239765AD-5CD3-4867-9538-E69DA2E1511D}" type="presParOf" srcId="{6054FE02-F220-417C-AA9F-6B8EA3EF34F9}" destId="{F62253BC-F7DB-4713-9893-2A224F4BD69A}" srcOrd="1" destOrd="0" presId="urn:microsoft.com/office/officeart/2008/layout/HalfCircleOrganizationChart"/>
    <dgm:cxn modelId="{575763E3-F9C7-4357-BFFB-73FD2A12678B}" type="presParOf" srcId="{F62253BC-F7DB-4713-9893-2A224F4BD69A}" destId="{7740556F-98C2-47DF-82C5-AFA68923CD16}" srcOrd="0" destOrd="0" presId="urn:microsoft.com/office/officeart/2008/layout/HalfCircleOrganizationChart"/>
    <dgm:cxn modelId="{B36DB9DF-8833-4D19-82E2-F5A5D89B981F}" type="presParOf" srcId="{7740556F-98C2-47DF-82C5-AFA68923CD16}" destId="{DA8AA7FD-8AFC-4226-B460-0D0A12EC0B85}" srcOrd="0" destOrd="0" presId="urn:microsoft.com/office/officeart/2008/layout/HalfCircleOrganizationChart"/>
    <dgm:cxn modelId="{E5F07267-C122-4B08-A158-B686C04EC941}" type="presParOf" srcId="{7740556F-98C2-47DF-82C5-AFA68923CD16}" destId="{65D50628-0D1F-4F07-BBD1-EF85890ACA6B}" srcOrd="1" destOrd="0" presId="urn:microsoft.com/office/officeart/2008/layout/HalfCircleOrganizationChart"/>
    <dgm:cxn modelId="{1BC2CC58-6F2F-480F-80D5-8CA10D897312}" type="presParOf" srcId="{7740556F-98C2-47DF-82C5-AFA68923CD16}" destId="{09BC135F-2B18-4619-98B9-8C74BAF428D8}" srcOrd="2" destOrd="0" presId="urn:microsoft.com/office/officeart/2008/layout/HalfCircleOrganizationChart"/>
    <dgm:cxn modelId="{37018F69-76E1-4EEF-BDEC-0774E6C2A4CD}" type="presParOf" srcId="{7740556F-98C2-47DF-82C5-AFA68923CD16}" destId="{B6C0ACFA-2A9B-4E9B-82CC-0C70A5682B0A}" srcOrd="3" destOrd="0" presId="urn:microsoft.com/office/officeart/2008/layout/HalfCircleOrganizationChart"/>
    <dgm:cxn modelId="{12944AD3-0719-4CC6-A27E-C9099D58CB58}" type="presParOf" srcId="{F62253BC-F7DB-4713-9893-2A224F4BD69A}" destId="{C6BBE7ED-FBF6-4AE4-A3AA-CBAA417660F1}" srcOrd="1" destOrd="0" presId="urn:microsoft.com/office/officeart/2008/layout/HalfCircleOrganizationChart"/>
    <dgm:cxn modelId="{AA306A6E-C99E-42BC-9242-B944389E3787}" type="presParOf" srcId="{F62253BC-F7DB-4713-9893-2A224F4BD69A}" destId="{4B14A8CA-5D1D-4DB5-9C94-6196DFD0BA0A}" srcOrd="2" destOrd="0" presId="urn:microsoft.com/office/officeart/2008/layout/HalfCircleOrganizationChart"/>
    <dgm:cxn modelId="{02A52B77-3C92-4F99-A696-4139FCE1DD1D}" type="presParOf" srcId="{F8BD61DB-78ED-42EB-8D32-FED62F6C852A}" destId="{062C3FF2-0BA2-4028-9A35-5D5D038417E9}" srcOrd="2" destOrd="0" presId="urn:microsoft.com/office/officeart/2008/layout/HalfCircleOrganizationChart"/>
    <dgm:cxn modelId="{CB792BD7-46B6-4C31-9296-4694F3622A71}" type="presParOf" srcId="{32B17F04-2B4E-42C4-BC7C-206566DF70FB}" destId="{827F6470-8FE3-4023-ABA0-12DEC92C33B7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CD953C-E39F-485A-8A8A-5F3CC898B772}">
      <dsp:nvSpPr>
        <dsp:cNvPr id="0" name=""/>
        <dsp:cNvSpPr/>
      </dsp:nvSpPr>
      <dsp:spPr>
        <a:xfrm>
          <a:off x="4942203" y="1681105"/>
          <a:ext cx="550119" cy="3587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8773"/>
              </a:lnTo>
              <a:lnTo>
                <a:pt x="550119" y="35877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E40619-DCBC-453F-A6B7-B2C5A9EA5D14}">
      <dsp:nvSpPr>
        <dsp:cNvPr id="0" name=""/>
        <dsp:cNvSpPr/>
      </dsp:nvSpPr>
      <dsp:spPr>
        <a:xfrm>
          <a:off x="2771623" y="832007"/>
          <a:ext cx="2170580" cy="2511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70"/>
              </a:lnTo>
              <a:lnTo>
                <a:pt x="2170580" y="125570"/>
              </a:lnTo>
              <a:lnTo>
                <a:pt x="2170580" y="25114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FB9D2A-A5E1-4C0C-A0DC-17B3213FD153}">
      <dsp:nvSpPr>
        <dsp:cNvPr id="0" name=""/>
        <dsp:cNvSpPr/>
      </dsp:nvSpPr>
      <dsp:spPr>
        <a:xfrm>
          <a:off x="2771623" y="832007"/>
          <a:ext cx="723526" cy="2511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70"/>
              </a:lnTo>
              <a:lnTo>
                <a:pt x="723526" y="125570"/>
              </a:lnTo>
              <a:lnTo>
                <a:pt x="723526" y="25114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DD0502-990E-4C2A-9B3B-B27B9F0ED7CD}">
      <dsp:nvSpPr>
        <dsp:cNvPr id="0" name=""/>
        <dsp:cNvSpPr/>
      </dsp:nvSpPr>
      <dsp:spPr>
        <a:xfrm>
          <a:off x="2048096" y="832007"/>
          <a:ext cx="723526" cy="251141"/>
        </a:xfrm>
        <a:custGeom>
          <a:avLst/>
          <a:gdLst/>
          <a:ahLst/>
          <a:cxnLst/>
          <a:rect l="0" t="0" r="0" b="0"/>
          <a:pathLst>
            <a:path>
              <a:moveTo>
                <a:pt x="723526" y="0"/>
              </a:moveTo>
              <a:lnTo>
                <a:pt x="723526" y="125570"/>
              </a:lnTo>
              <a:lnTo>
                <a:pt x="0" y="125570"/>
              </a:lnTo>
              <a:lnTo>
                <a:pt x="0" y="25114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01FC4B-D410-40AA-A44E-F9BE06EF602E}">
      <dsp:nvSpPr>
        <dsp:cNvPr id="0" name=""/>
        <dsp:cNvSpPr/>
      </dsp:nvSpPr>
      <dsp:spPr>
        <a:xfrm>
          <a:off x="601042" y="832007"/>
          <a:ext cx="2170580" cy="251141"/>
        </a:xfrm>
        <a:custGeom>
          <a:avLst/>
          <a:gdLst/>
          <a:ahLst/>
          <a:cxnLst/>
          <a:rect l="0" t="0" r="0" b="0"/>
          <a:pathLst>
            <a:path>
              <a:moveTo>
                <a:pt x="2170580" y="0"/>
              </a:moveTo>
              <a:lnTo>
                <a:pt x="2170580" y="125570"/>
              </a:lnTo>
              <a:lnTo>
                <a:pt x="0" y="125570"/>
              </a:lnTo>
              <a:lnTo>
                <a:pt x="0" y="25114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05B4D9-7DD7-4E1D-9348-EA9D54533646}">
      <dsp:nvSpPr>
        <dsp:cNvPr id="0" name=""/>
        <dsp:cNvSpPr/>
      </dsp:nvSpPr>
      <dsp:spPr>
        <a:xfrm>
          <a:off x="2472644" y="234051"/>
          <a:ext cx="597956" cy="59795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E9FF57-40C3-4CDC-9514-54D15E88D711}">
      <dsp:nvSpPr>
        <dsp:cNvPr id="0" name=""/>
        <dsp:cNvSpPr/>
      </dsp:nvSpPr>
      <dsp:spPr>
        <a:xfrm>
          <a:off x="2472644" y="234051"/>
          <a:ext cx="597956" cy="59795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13822-A337-4A9C-A76A-8754AA75AD4C}">
      <dsp:nvSpPr>
        <dsp:cNvPr id="0" name=""/>
        <dsp:cNvSpPr/>
      </dsp:nvSpPr>
      <dsp:spPr>
        <a:xfrm>
          <a:off x="2173666" y="341683"/>
          <a:ext cx="1195912" cy="3826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latin typeface="Gill Sans MT" panose="020B0502020104020203" pitchFamily="34" charset="0"/>
            </a:rPr>
            <a:t>Development Director</a:t>
          </a:r>
        </a:p>
      </dsp:txBody>
      <dsp:txXfrm>
        <a:off x="2173666" y="341683"/>
        <a:ext cx="1195912" cy="382691"/>
      </dsp:txXfrm>
    </dsp:sp>
    <dsp:sp modelId="{260ED786-0D12-4249-A223-1C82853FF220}">
      <dsp:nvSpPr>
        <dsp:cNvPr id="0" name=""/>
        <dsp:cNvSpPr/>
      </dsp:nvSpPr>
      <dsp:spPr>
        <a:xfrm>
          <a:off x="302064" y="1083149"/>
          <a:ext cx="597956" cy="59795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6D0CA7-2C9B-4591-9735-E8FDA8935D0F}">
      <dsp:nvSpPr>
        <dsp:cNvPr id="0" name=""/>
        <dsp:cNvSpPr/>
      </dsp:nvSpPr>
      <dsp:spPr>
        <a:xfrm>
          <a:off x="302064" y="1083149"/>
          <a:ext cx="597956" cy="59795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FEBB96-F0CC-48A8-BCDD-39557301A628}">
      <dsp:nvSpPr>
        <dsp:cNvPr id="0" name=""/>
        <dsp:cNvSpPr/>
      </dsp:nvSpPr>
      <dsp:spPr>
        <a:xfrm>
          <a:off x="3086" y="1190781"/>
          <a:ext cx="1195912" cy="3826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latin typeface="Gill Sans MT" panose="020B0502020104020203" pitchFamily="34" charset="0"/>
            </a:rPr>
            <a:t>Development Manager - Database &amp; Operations</a:t>
          </a:r>
        </a:p>
      </dsp:txBody>
      <dsp:txXfrm>
        <a:off x="3086" y="1190781"/>
        <a:ext cx="1195912" cy="382691"/>
      </dsp:txXfrm>
    </dsp:sp>
    <dsp:sp modelId="{9F738ADE-7DAB-4457-AA52-AA359BB3510D}">
      <dsp:nvSpPr>
        <dsp:cNvPr id="0" name=""/>
        <dsp:cNvSpPr/>
      </dsp:nvSpPr>
      <dsp:spPr>
        <a:xfrm>
          <a:off x="1749118" y="1083149"/>
          <a:ext cx="597956" cy="59795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10DAEB-3683-4C54-86A9-A54AEE6C28DA}">
      <dsp:nvSpPr>
        <dsp:cNvPr id="0" name=""/>
        <dsp:cNvSpPr/>
      </dsp:nvSpPr>
      <dsp:spPr>
        <a:xfrm>
          <a:off x="1749118" y="1083149"/>
          <a:ext cx="597956" cy="59795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1008CF-9CCD-44D9-8E78-03E8F76F4984}">
      <dsp:nvSpPr>
        <dsp:cNvPr id="0" name=""/>
        <dsp:cNvSpPr/>
      </dsp:nvSpPr>
      <dsp:spPr>
        <a:xfrm>
          <a:off x="1450140" y="1190781"/>
          <a:ext cx="1195912" cy="3826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latin typeface="Gill Sans MT" panose="020B0502020104020203" pitchFamily="34" charset="0"/>
            </a:rPr>
            <a:t>Development Manager - Trusts/ Foundations/ Corporates</a:t>
          </a:r>
        </a:p>
      </dsp:txBody>
      <dsp:txXfrm>
        <a:off x="1450140" y="1190781"/>
        <a:ext cx="1195912" cy="382691"/>
      </dsp:txXfrm>
    </dsp:sp>
    <dsp:sp modelId="{11E744AA-2D8A-40F8-B9E8-5173A99D24D3}">
      <dsp:nvSpPr>
        <dsp:cNvPr id="0" name=""/>
        <dsp:cNvSpPr/>
      </dsp:nvSpPr>
      <dsp:spPr>
        <a:xfrm>
          <a:off x="3196171" y="1083149"/>
          <a:ext cx="597956" cy="59795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E097C2-6014-4B5D-BCF6-C22DA8DB05FC}">
      <dsp:nvSpPr>
        <dsp:cNvPr id="0" name=""/>
        <dsp:cNvSpPr/>
      </dsp:nvSpPr>
      <dsp:spPr>
        <a:xfrm>
          <a:off x="3196171" y="1083149"/>
          <a:ext cx="597956" cy="59795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0D8253-7267-46F5-87AF-9A539946AAB1}">
      <dsp:nvSpPr>
        <dsp:cNvPr id="0" name=""/>
        <dsp:cNvSpPr/>
      </dsp:nvSpPr>
      <dsp:spPr>
        <a:xfrm>
          <a:off x="2897193" y="1190781"/>
          <a:ext cx="1195912" cy="3826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 dirty="0">
              <a:latin typeface="Gill Sans MT" panose="020B0502020104020203" pitchFamily="34" charset="0"/>
            </a:rPr>
            <a:t>Development Manager - Major Gifts</a:t>
          </a:r>
        </a:p>
      </dsp:txBody>
      <dsp:txXfrm>
        <a:off x="2897193" y="1190781"/>
        <a:ext cx="1195912" cy="382691"/>
      </dsp:txXfrm>
    </dsp:sp>
    <dsp:sp modelId="{6574282F-7F9F-411D-8C5A-2154D7638A1E}">
      <dsp:nvSpPr>
        <dsp:cNvPr id="0" name=""/>
        <dsp:cNvSpPr/>
      </dsp:nvSpPr>
      <dsp:spPr>
        <a:xfrm>
          <a:off x="4643225" y="1083149"/>
          <a:ext cx="597956" cy="59795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4104D6-F562-4ECC-9CEE-888F1C5F2733}">
      <dsp:nvSpPr>
        <dsp:cNvPr id="0" name=""/>
        <dsp:cNvSpPr/>
      </dsp:nvSpPr>
      <dsp:spPr>
        <a:xfrm>
          <a:off x="4643225" y="1083149"/>
          <a:ext cx="597956" cy="59795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C613A3-D1CD-4336-9A66-354455FCAC4B}">
      <dsp:nvSpPr>
        <dsp:cNvPr id="0" name=""/>
        <dsp:cNvSpPr/>
      </dsp:nvSpPr>
      <dsp:spPr>
        <a:xfrm>
          <a:off x="4344247" y="1190781"/>
          <a:ext cx="1195912" cy="3826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latin typeface="Gill Sans MT" panose="020B0502020104020203" pitchFamily="34" charset="0"/>
            </a:rPr>
            <a:t>Development Officer</a:t>
          </a:r>
        </a:p>
      </dsp:txBody>
      <dsp:txXfrm>
        <a:off x="4344247" y="1190781"/>
        <a:ext cx="1195912" cy="382691"/>
      </dsp:txXfrm>
    </dsp:sp>
    <dsp:sp modelId="{65D50628-0D1F-4F07-BBD1-EF85890ACA6B}">
      <dsp:nvSpPr>
        <dsp:cNvPr id="0" name=""/>
        <dsp:cNvSpPr/>
      </dsp:nvSpPr>
      <dsp:spPr>
        <a:xfrm>
          <a:off x="5420568" y="1932247"/>
          <a:ext cx="597956" cy="59795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BC135F-2B18-4619-98B9-8C74BAF428D8}">
      <dsp:nvSpPr>
        <dsp:cNvPr id="0" name=""/>
        <dsp:cNvSpPr/>
      </dsp:nvSpPr>
      <dsp:spPr>
        <a:xfrm>
          <a:off x="5420568" y="1932247"/>
          <a:ext cx="597956" cy="59795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8AA7FD-8AFC-4226-B460-0D0A12EC0B85}">
      <dsp:nvSpPr>
        <dsp:cNvPr id="0" name=""/>
        <dsp:cNvSpPr/>
      </dsp:nvSpPr>
      <dsp:spPr>
        <a:xfrm>
          <a:off x="5121590" y="2039879"/>
          <a:ext cx="1195912" cy="38269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latin typeface="Gill Sans MT" panose="020B0502020104020203" pitchFamily="34" charset="0"/>
            </a:rPr>
            <a:t>Development Assistant</a:t>
          </a:r>
        </a:p>
      </dsp:txBody>
      <dsp:txXfrm>
        <a:off x="5121590" y="2039879"/>
        <a:ext cx="1195912" cy="3826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0EF3A465B044E894E5C5C63A49B6C" ma:contentTypeVersion="19" ma:contentTypeDescription="Create a new document." ma:contentTypeScope="" ma:versionID="8b52ab9e2e62a37d3ef65e3b2bdc8e64">
  <xsd:schema xmlns:xsd="http://www.w3.org/2001/XMLSchema" xmlns:xs="http://www.w3.org/2001/XMLSchema" xmlns:p="http://schemas.microsoft.com/office/2006/metadata/properties" xmlns:ns2="ae88b617-b93b-4bd0-8d16-a6703f911c5a" xmlns:ns3="ef4e715e-3ace-4c2b-89bd-b5f452b4bf65" targetNamespace="http://schemas.microsoft.com/office/2006/metadata/properties" ma:root="true" ma:fieldsID="35657e15fc33397e2814ff5839065bc7" ns2:_="" ns3:_="">
    <xsd:import namespace="ae88b617-b93b-4bd0-8d16-a6703f911c5a"/>
    <xsd:import namespace="ef4e715e-3ace-4c2b-89bd-b5f452b4b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8b617-b93b-4bd0-8d16-a6703f911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e715e-3ace-4c2b-89bd-b5f452b4b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5b4178-efa9-4734-bda6-a7f63806cfbe}" ma:internalName="TaxCatchAll" ma:showField="CatchAllData" ma:web="ef4e715e-3ace-4c2b-89bd-b5f452b4b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8b617-b93b-4bd0-8d16-a6703f911c5a">
      <Terms xmlns="http://schemas.microsoft.com/office/infopath/2007/PartnerControls"/>
    </lcf76f155ced4ddcb4097134ff3c332f>
    <TaxCatchAll xmlns="ef4e715e-3ace-4c2b-89bd-b5f452b4bf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23E17F-9F0B-4FAE-9AF5-9A014E3DB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8b617-b93b-4bd0-8d16-a6703f911c5a"/>
    <ds:schemaRef ds:uri="ef4e715e-3ace-4c2b-89bd-b5f452b4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9AE15-7FC5-4D72-804C-1F9DC416BEC0}">
  <ds:schemaRefs>
    <ds:schemaRef ds:uri="http://schemas.microsoft.com/office/2006/metadata/properties"/>
    <ds:schemaRef ds:uri="http://schemas.microsoft.com/office/infopath/2007/PartnerControls"/>
    <ds:schemaRef ds:uri="ae88b617-b93b-4bd0-8d16-a6703f911c5a"/>
    <ds:schemaRef ds:uri="ef4e715e-3ace-4c2b-89bd-b5f452b4bf65"/>
  </ds:schemaRefs>
</ds:datastoreItem>
</file>

<file path=customXml/itemProps3.xml><?xml version="1.0" encoding="utf-8"?>
<ds:datastoreItem xmlns:ds="http://schemas.openxmlformats.org/officeDocument/2006/customXml" ds:itemID="{9DB77B48-8870-4CE9-B871-5D1A80CF48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Bunbury</dc:creator>
  <dc:description/>
  <cp:lastModifiedBy>Holly Quinn</cp:lastModifiedBy>
  <cp:revision>3</cp:revision>
  <dcterms:created xsi:type="dcterms:W3CDTF">2026-04-23T13:33:00Z</dcterms:created>
  <dcterms:modified xsi:type="dcterms:W3CDTF">2026-04-23T14:01:00Z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0x010100CA60EF3A465B044E894E5C5C63A49B6C</vt:lpwstr>
  </property>
  <property fmtid="{D5CDD505-2E9C-101B-9397-08002B2CF9AE}" pid="3" name="MediaServiceImageTags">
    <vt:lpwstr/>
  </property>
</Properties>
</file>